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5FC6A" w14:textId="75D8E744" w:rsidR="00D40CCA" w:rsidRDefault="00D40CCA" w:rsidP="00D40CCA">
      <w:pPr>
        <w:keepNext/>
        <w:suppressAutoHyphens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</w:rPr>
      </w:pPr>
      <w:r w:rsidRPr="009B27BA">
        <w:rPr>
          <w:rFonts w:asciiTheme="minorHAnsi" w:hAnsiTheme="minorHAnsi" w:cstheme="minorHAnsi"/>
          <w:b/>
          <w:bCs/>
          <w:kern w:val="32"/>
          <w:sz w:val="24"/>
          <w:szCs w:val="24"/>
        </w:rPr>
        <w:t>UMOWA NR ………</w:t>
      </w:r>
      <w:r w:rsidR="008036F2">
        <w:rPr>
          <w:rFonts w:asciiTheme="minorHAnsi" w:hAnsiTheme="minorHAnsi" w:cstheme="minorHAnsi"/>
          <w:b/>
          <w:bCs/>
          <w:kern w:val="32"/>
          <w:sz w:val="24"/>
          <w:szCs w:val="24"/>
        </w:rPr>
        <w:t>.</w:t>
      </w:r>
      <w:r w:rsidRPr="009B27BA">
        <w:rPr>
          <w:rFonts w:asciiTheme="minorHAnsi" w:hAnsiTheme="minorHAnsi" w:cstheme="minorHAnsi"/>
          <w:b/>
          <w:bCs/>
          <w:kern w:val="32"/>
          <w:sz w:val="24"/>
          <w:szCs w:val="24"/>
        </w:rPr>
        <w:t>.</w:t>
      </w:r>
    </w:p>
    <w:p w14:paraId="04C12C66" w14:textId="77777777" w:rsidR="0041313B" w:rsidRPr="009B27BA" w:rsidRDefault="0041313B" w:rsidP="00D40CCA">
      <w:pPr>
        <w:keepNext/>
        <w:suppressAutoHyphens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</w:rPr>
      </w:pPr>
    </w:p>
    <w:p w14:paraId="50E12A3A" w14:textId="3DD3E33B" w:rsidR="00D40CCA" w:rsidRPr="009B27BA" w:rsidRDefault="00D40CCA" w:rsidP="00D40CCA">
      <w:pPr>
        <w:keepNext/>
        <w:suppressAutoHyphens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</w:rPr>
      </w:pPr>
      <w:r w:rsidRPr="009B27BA">
        <w:rPr>
          <w:rFonts w:asciiTheme="minorHAnsi" w:hAnsiTheme="minorHAnsi" w:cstheme="minorHAnsi"/>
          <w:b/>
          <w:bCs/>
          <w:kern w:val="32"/>
          <w:sz w:val="24"/>
          <w:szCs w:val="24"/>
        </w:rPr>
        <w:t xml:space="preserve">O </w:t>
      </w:r>
      <w:r w:rsidRPr="009B27BA">
        <w:rPr>
          <w:rFonts w:asciiTheme="minorHAnsi" w:hAnsiTheme="minorHAnsi" w:cstheme="minorHAnsi"/>
          <w:b/>
          <w:bCs/>
          <w:caps/>
          <w:kern w:val="32"/>
          <w:sz w:val="24"/>
          <w:szCs w:val="24"/>
        </w:rPr>
        <w:t>Świadczenie usług</w:t>
      </w:r>
      <w:r w:rsidR="0041313B">
        <w:rPr>
          <w:rFonts w:asciiTheme="minorHAnsi" w:hAnsiTheme="minorHAnsi" w:cstheme="minorHAnsi"/>
          <w:b/>
          <w:bCs/>
          <w:caps/>
          <w:kern w:val="32"/>
          <w:sz w:val="24"/>
          <w:szCs w:val="24"/>
        </w:rPr>
        <w:t xml:space="preserve"> DLA PODMIOTU EKONOMII SPOŁECZNEJ</w:t>
      </w:r>
      <w:r w:rsidRPr="009B27BA">
        <w:rPr>
          <w:rFonts w:asciiTheme="minorHAnsi" w:hAnsiTheme="minorHAnsi" w:cstheme="minorHAnsi"/>
          <w:b/>
          <w:bCs/>
          <w:caps/>
          <w:kern w:val="32"/>
          <w:sz w:val="24"/>
          <w:szCs w:val="24"/>
        </w:rPr>
        <w:t xml:space="preserve"> </w:t>
      </w:r>
      <w:r w:rsidR="0041313B">
        <w:rPr>
          <w:rFonts w:asciiTheme="minorHAnsi" w:hAnsiTheme="minorHAnsi" w:cstheme="minorHAnsi"/>
          <w:b/>
          <w:bCs/>
          <w:caps/>
          <w:kern w:val="32"/>
          <w:sz w:val="24"/>
          <w:szCs w:val="24"/>
        </w:rPr>
        <w:br/>
        <w:t>PRZEZ WIELKOPOLSKI OŚRODEK EKONOMII SPOŁECZNEJ</w:t>
      </w:r>
    </w:p>
    <w:p w14:paraId="35F4C7B5" w14:textId="77777777" w:rsidR="00D40CCA" w:rsidRPr="004D7937" w:rsidRDefault="00D40CCA" w:rsidP="00D40CCA">
      <w:pPr>
        <w:suppressAutoHyphens/>
        <w:jc w:val="center"/>
        <w:rPr>
          <w:rFonts w:asciiTheme="minorHAnsi" w:hAnsiTheme="minorHAnsi" w:cstheme="minorHAnsi"/>
          <w:bCs/>
          <w:i/>
          <w:sz w:val="16"/>
          <w:szCs w:val="16"/>
        </w:rPr>
      </w:pPr>
    </w:p>
    <w:p w14:paraId="6188B624" w14:textId="77777777" w:rsidR="0041313B" w:rsidRDefault="0041313B" w:rsidP="00D40CCA">
      <w:pPr>
        <w:suppressAutoHyphens/>
        <w:jc w:val="center"/>
        <w:rPr>
          <w:rFonts w:asciiTheme="minorHAnsi" w:hAnsiTheme="minorHAnsi" w:cstheme="minorHAnsi"/>
          <w:kern w:val="28"/>
          <w:sz w:val="22"/>
          <w:szCs w:val="22"/>
        </w:rPr>
      </w:pPr>
    </w:p>
    <w:p w14:paraId="0A9E3BD4" w14:textId="33280821" w:rsidR="00D40CCA" w:rsidRPr="00FA31A7" w:rsidRDefault="00D40CCA" w:rsidP="00D40CCA">
      <w:pPr>
        <w:suppressAutoHyphens/>
        <w:jc w:val="center"/>
        <w:rPr>
          <w:rFonts w:asciiTheme="minorHAnsi" w:hAnsiTheme="minorHAnsi" w:cstheme="minorHAnsi"/>
          <w:kern w:val="28"/>
          <w:sz w:val="22"/>
          <w:szCs w:val="22"/>
        </w:rPr>
      </w:pPr>
      <w:r w:rsidRPr="00FA31A7">
        <w:rPr>
          <w:rFonts w:asciiTheme="minorHAnsi" w:hAnsiTheme="minorHAnsi" w:cstheme="minorHAnsi"/>
          <w:kern w:val="28"/>
          <w:sz w:val="22"/>
          <w:szCs w:val="22"/>
        </w:rPr>
        <w:t xml:space="preserve">zawarta w </w:t>
      </w:r>
      <w:r w:rsidR="0072204D">
        <w:rPr>
          <w:rFonts w:asciiTheme="minorHAnsi" w:hAnsiTheme="minorHAnsi" w:cstheme="minorHAnsi"/>
          <w:kern w:val="28"/>
          <w:sz w:val="22"/>
          <w:szCs w:val="22"/>
        </w:rPr>
        <w:t>Koninie</w:t>
      </w:r>
      <w:r w:rsidRPr="00FA31A7">
        <w:rPr>
          <w:rFonts w:asciiTheme="minorHAnsi" w:hAnsiTheme="minorHAnsi" w:cstheme="minorHAnsi"/>
          <w:kern w:val="28"/>
          <w:sz w:val="22"/>
          <w:szCs w:val="22"/>
        </w:rPr>
        <w:t xml:space="preserve"> </w:t>
      </w:r>
      <w:r w:rsidR="0061331C">
        <w:rPr>
          <w:rFonts w:asciiTheme="minorHAnsi" w:hAnsiTheme="minorHAnsi" w:cstheme="minorHAnsi"/>
          <w:kern w:val="28"/>
          <w:sz w:val="22"/>
          <w:szCs w:val="22"/>
        </w:rPr>
        <w:t xml:space="preserve">dnia </w:t>
      </w:r>
      <w:r w:rsidRPr="00FA31A7">
        <w:rPr>
          <w:rFonts w:asciiTheme="minorHAnsi" w:hAnsiTheme="minorHAnsi" w:cstheme="minorHAnsi"/>
          <w:kern w:val="28"/>
          <w:sz w:val="22"/>
          <w:szCs w:val="22"/>
        </w:rPr>
        <w:t xml:space="preserve"> </w:t>
      </w:r>
      <w:r>
        <w:rPr>
          <w:rFonts w:asciiTheme="minorHAnsi" w:hAnsiTheme="minorHAnsi" w:cstheme="minorHAnsi"/>
          <w:kern w:val="28"/>
          <w:sz w:val="22"/>
          <w:szCs w:val="22"/>
        </w:rPr>
        <w:t>………</w:t>
      </w:r>
      <w:r w:rsidR="0041313B">
        <w:rPr>
          <w:rFonts w:asciiTheme="minorHAnsi" w:hAnsiTheme="minorHAnsi" w:cstheme="minorHAnsi"/>
          <w:kern w:val="28"/>
          <w:sz w:val="22"/>
          <w:szCs w:val="22"/>
        </w:rPr>
        <w:t>…….</w:t>
      </w:r>
      <w:r>
        <w:rPr>
          <w:rFonts w:asciiTheme="minorHAnsi" w:hAnsiTheme="minorHAnsi" w:cstheme="minorHAnsi"/>
          <w:kern w:val="28"/>
          <w:sz w:val="22"/>
          <w:szCs w:val="22"/>
        </w:rPr>
        <w:t>……………</w:t>
      </w:r>
      <w:r w:rsidR="002D0CB4">
        <w:rPr>
          <w:rFonts w:asciiTheme="minorHAnsi" w:hAnsiTheme="minorHAnsi" w:cstheme="minorHAnsi"/>
          <w:kern w:val="28"/>
          <w:sz w:val="22"/>
          <w:szCs w:val="22"/>
        </w:rPr>
        <w:t>…………</w:t>
      </w:r>
    </w:p>
    <w:p w14:paraId="7369FC05" w14:textId="77777777" w:rsidR="00D40CCA" w:rsidRPr="004D7937" w:rsidRDefault="00D40CCA" w:rsidP="00D40CCA">
      <w:pPr>
        <w:suppressAutoHyphens/>
        <w:jc w:val="center"/>
        <w:rPr>
          <w:rFonts w:asciiTheme="minorHAnsi" w:hAnsiTheme="minorHAnsi" w:cstheme="minorHAnsi"/>
          <w:kern w:val="28"/>
          <w:sz w:val="16"/>
          <w:szCs w:val="16"/>
        </w:rPr>
      </w:pPr>
    </w:p>
    <w:p w14:paraId="43F63B03" w14:textId="77777777" w:rsidR="00D40CCA" w:rsidRPr="00FA31A7" w:rsidRDefault="00D40CCA" w:rsidP="00D40CCA">
      <w:pPr>
        <w:suppressAutoHyphens/>
        <w:jc w:val="center"/>
        <w:rPr>
          <w:rFonts w:asciiTheme="minorHAnsi" w:hAnsiTheme="minorHAnsi" w:cstheme="minorHAnsi"/>
          <w:kern w:val="28"/>
          <w:sz w:val="22"/>
          <w:szCs w:val="22"/>
        </w:rPr>
      </w:pPr>
      <w:r w:rsidRPr="00FA31A7">
        <w:rPr>
          <w:rFonts w:asciiTheme="minorHAnsi" w:hAnsiTheme="minorHAnsi" w:cstheme="minorHAnsi"/>
          <w:kern w:val="28"/>
          <w:sz w:val="22"/>
          <w:szCs w:val="22"/>
        </w:rPr>
        <w:t>pomiędzy:</w:t>
      </w:r>
    </w:p>
    <w:p w14:paraId="5842AAD8" w14:textId="77777777" w:rsidR="00D40CCA" w:rsidRPr="00FA31A7" w:rsidRDefault="00D40CCA" w:rsidP="00D40CCA">
      <w:pPr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A1089F" w14:textId="52A6609D" w:rsidR="00D40CCA" w:rsidRPr="00FA31A7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b/>
          <w:bCs/>
          <w:sz w:val="22"/>
          <w:szCs w:val="22"/>
        </w:rPr>
        <w:t xml:space="preserve">Stowarzyszeniem na Rzecz Spółdzielni Socjalnych </w:t>
      </w:r>
      <w:r w:rsidRPr="00FA31A7">
        <w:rPr>
          <w:rFonts w:asciiTheme="minorHAnsi" w:hAnsiTheme="minorHAnsi" w:cstheme="minorHAnsi"/>
          <w:sz w:val="22"/>
          <w:szCs w:val="22"/>
        </w:rPr>
        <w:t>z siedzibą w Poznaniu</w:t>
      </w:r>
      <w:r w:rsidR="0061331C">
        <w:rPr>
          <w:rFonts w:asciiTheme="minorHAnsi" w:hAnsiTheme="minorHAnsi" w:cstheme="minorHAnsi"/>
          <w:sz w:val="22"/>
          <w:szCs w:val="22"/>
        </w:rPr>
        <w:t xml:space="preserve">, przy </w:t>
      </w:r>
      <w:r w:rsidRPr="00FA31A7">
        <w:rPr>
          <w:rFonts w:asciiTheme="minorHAnsi" w:hAnsiTheme="minorHAnsi" w:cstheme="minorHAnsi"/>
          <w:sz w:val="22"/>
          <w:szCs w:val="22"/>
        </w:rPr>
        <w:t xml:space="preserve">ul. Chłapowskiego 15/1, </w:t>
      </w:r>
      <w:r w:rsidR="0061331C">
        <w:rPr>
          <w:rFonts w:asciiTheme="minorHAnsi" w:hAnsiTheme="minorHAnsi" w:cstheme="minorHAnsi"/>
          <w:sz w:val="22"/>
          <w:szCs w:val="22"/>
        </w:rPr>
        <w:t xml:space="preserve">61 – 504 Poznań, </w:t>
      </w:r>
      <w:r w:rsidRPr="00FA31A7">
        <w:rPr>
          <w:rFonts w:asciiTheme="minorHAnsi" w:hAnsiTheme="minorHAnsi" w:cstheme="minorHAnsi"/>
          <w:sz w:val="22"/>
          <w:szCs w:val="22"/>
        </w:rPr>
        <w:t xml:space="preserve">wpisanym do </w:t>
      </w:r>
      <w:r w:rsidR="0061331C">
        <w:rPr>
          <w:rFonts w:asciiTheme="minorHAnsi" w:hAnsiTheme="minorHAnsi" w:cstheme="minorHAnsi"/>
          <w:sz w:val="22"/>
          <w:szCs w:val="22"/>
        </w:rPr>
        <w:t xml:space="preserve">Rejestru stowarzyszeń, innych organizacji społecznych i zawodowych, fundacji oraz samodzielnych publicznych zakładów opieki zdrowotnej </w:t>
      </w:r>
      <w:r w:rsidRPr="00FA31A7">
        <w:rPr>
          <w:rFonts w:asciiTheme="minorHAnsi" w:hAnsiTheme="minorHAnsi" w:cstheme="minorHAnsi"/>
          <w:sz w:val="22"/>
          <w:szCs w:val="22"/>
        </w:rPr>
        <w:t xml:space="preserve">Krajowego Rejestru Sądowego </w:t>
      </w:r>
      <w:r w:rsidR="0061331C">
        <w:rPr>
          <w:rFonts w:asciiTheme="minorHAnsi" w:hAnsiTheme="minorHAnsi" w:cstheme="minorHAnsi"/>
          <w:sz w:val="22"/>
          <w:szCs w:val="22"/>
        </w:rPr>
        <w:t xml:space="preserve">prowadzonego przez Sąd Rejonowy Poznań Nowe Miasto i Wilda w Poznaniu Wydział VIII Gospodarczy </w:t>
      </w:r>
      <w:r w:rsidRPr="00FA31A7">
        <w:rPr>
          <w:rFonts w:asciiTheme="minorHAnsi" w:hAnsiTheme="minorHAnsi" w:cstheme="minorHAnsi"/>
          <w:sz w:val="22"/>
          <w:szCs w:val="22"/>
        </w:rPr>
        <w:t xml:space="preserve">pod numerem 0000167905, </w:t>
      </w:r>
      <w:r w:rsidR="0061331C">
        <w:rPr>
          <w:rFonts w:asciiTheme="minorHAnsi" w:hAnsiTheme="minorHAnsi" w:cstheme="minorHAnsi"/>
          <w:sz w:val="22"/>
          <w:szCs w:val="22"/>
        </w:rPr>
        <w:t xml:space="preserve">posiadającym numer NIP </w:t>
      </w:r>
      <w:r w:rsidR="0061331C" w:rsidRPr="0061331C">
        <w:rPr>
          <w:rFonts w:asciiTheme="minorHAnsi" w:hAnsiTheme="minorHAnsi" w:cstheme="minorHAnsi"/>
          <w:sz w:val="22"/>
          <w:szCs w:val="22"/>
        </w:rPr>
        <w:t>782</w:t>
      </w:r>
      <w:r w:rsidR="0061331C">
        <w:rPr>
          <w:rFonts w:asciiTheme="minorHAnsi" w:hAnsiTheme="minorHAnsi" w:cstheme="minorHAnsi"/>
          <w:sz w:val="22"/>
          <w:szCs w:val="22"/>
        </w:rPr>
        <w:t> </w:t>
      </w:r>
      <w:r w:rsidR="0061331C" w:rsidRPr="0061331C">
        <w:rPr>
          <w:rFonts w:asciiTheme="minorHAnsi" w:hAnsiTheme="minorHAnsi" w:cstheme="minorHAnsi"/>
          <w:sz w:val="22"/>
          <w:szCs w:val="22"/>
        </w:rPr>
        <w:t>227</w:t>
      </w:r>
      <w:r w:rsidR="0061331C">
        <w:rPr>
          <w:rFonts w:asciiTheme="minorHAnsi" w:hAnsiTheme="minorHAnsi" w:cstheme="minorHAnsi"/>
          <w:sz w:val="22"/>
          <w:szCs w:val="22"/>
        </w:rPr>
        <w:t xml:space="preserve"> </w:t>
      </w:r>
      <w:r w:rsidR="0061331C" w:rsidRPr="0061331C">
        <w:rPr>
          <w:rFonts w:asciiTheme="minorHAnsi" w:hAnsiTheme="minorHAnsi" w:cstheme="minorHAnsi"/>
          <w:sz w:val="22"/>
          <w:szCs w:val="22"/>
        </w:rPr>
        <w:t>33</w:t>
      </w:r>
      <w:r w:rsidR="0061331C">
        <w:rPr>
          <w:rFonts w:asciiTheme="minorHAnsi" w:hAnsiTheme="minorHAnsi" w:cstheme="minorHAnsi"/>
          <w:sz w:val="22"/>
          <w:szCs w:val="22"/>
        </w:rPr>
        <w:t xml:space="preserve"> </w:t>
      </w:r>
      <w:r w:rsidR="0061331C" w:rsidRPr="0061331C">
        <w:rPr>
          <w:rFonts w:asciiTheme="minorHAnsi" w:hAnsiTheme="minorHAnsi" w:cstheme="minorHAnsi"/>
          <w:sz w:val="22"/>
          <w:szCs w:val="22"/>
        </w:rPr>
        <w:t>77</w:t>
      </w:r>
      <w:r w:rsidR="0061331C">
        <w:rPr>
          <w:rFonts w:asciiTheme="minorHAnsi" w:hAnsiTheme="minorHAnsi" w:cstheme="minorHAnsi"/>
          <w:sz w:val="22"/>
          <w:szCs w:val="22"/>
        </w:rPr>
        <w:t xml:space="preserve"> oraz numer REGON </w:t>
      </w:r>
      <w:r w:rsidR="0061331C" w:rsidRPr="0061331C">
        <w:rPr>
          <w:rFonts w:asciiTheme="minorHAnsi" w:hAnsiTheme="minorHAnsi" w:cstheme="minorHAnsi"/>
          <w:sz w:val="22"/>
          <w:szCs w:val="22"/>
        </w:rPr>
        <w:t>634500631</w:t>
      </w:r>
      <w:r w:rsidR="0061331C">
        <w:rPr>
          <w:rFonts w:asciiTheme="minorHAnsi" w:hAnsiTheme="minorHAnsi" w:cstheme="minorHAnsi"/>
          <w:sz w:val="22"/>
          <w:szCs w:val="22"/>
        </w:rPr>
        <w:t xml:space="preserve">, </w:t>
      </w:r>
      <w:r w:rsidRPr="00FA31A7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0CD481AC" w14:textId="2EC7268F" w:rsidR="00D40CCA" w:rsidRPr="00FA31A7" w:rsidRDefault="00D40CCA" w:rsidP="006A0BBA">
      <w:pPr>
        <w:widowControl w:val="0"/>
        <w:numPr>
          <w:ilvl w:val="0"/>
          <w:numId w:val="7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>Przemysława Piechockiego – Prezesa Zarządu</w:t>
      </w:r>
      <w:r w:rsidR="008D0504">
        <w:rPr>
          <w:rFonts w:asciiTheme="minorHAnsi" w:hAnsiTheme="minorHAnsi" w:cstheme="minorHAnsi"/>
          <w:sz w:val="22"/>
          <w:szCs w:val="22"/>
        </w:rPr>
        <w:t>,</w:t>
      </w:r>
    </w:p>
    <w:p w14:paraId="4F7F6904" w14:textId="6C666999" w:rsidR="00D40CCA" w:rsidRDefault="00D40CCA" w:rsidP="006A0BBA">
      <w:pPr>
        <w:widowControl w:val="0"/>
        <w:numPr>
          <w:ilvl w:val="0"/>
          <w:numId w:val="7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>Jagodę Paluch – Wiceprezesa Zarządu</w:t>
      </w:r>
      <w:r w:rsidR="008E7E23">
        <w:rPr>
          <w:rFonts w:asciiTheme="minorHAnsi" w:hAnsiTheme="minorHAnsi" w:cstheme="minorHAnsi"/>
          <w:sz w:val="22"/>
          <w:szCs w:val="22"/>
        </w:rPr>
        <w:t>,</w:t>
      </w:r>
    </w:p>
    <w:p w14:paraId="6F4CB270" w14:textId="1EA3CF1E" w:rsidR="008E7E23" w:rsidRPr="00FA31A7" w:rsidRDefault="008E7E23" w:rsidP="008E7E23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prowadzącym Ośrodek Wsparcia Ekonomii Społecznej Wysokiej Jakości pod nazwą „Wielkopolski Ośrodek Ekonomii Społecznej”,</w:t>
      </w:r>
    </w:p>
    <w:p w14:paraId="65ECADDF" w14:textId="77777777" w:rsidR="00D40CCA" w:rsidRPr="00FA31A7" w:rsidRDefault="00D40CCA" w:rsidP="00D40CC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3D721AC" w14:textId="0056B9E2" w:rsidR="00D40CCA" w:rsidRPr="00FA31A7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131CDA" w:rsidRPr="00131CDA">
        <w:rPr>
          <w:rFonts w:asciiTheme="minorHAnsi" w:hAnsiTheme="minorHAnsi" w:cstheme="minorHAnsi"/>
          <w:b/>
          <w:sz w:val="22"/>
          <w:szCs w:val="22"/>
        </w:rPr>
        <w:t>„</w:t>
      </w:r>
      <w:r w:rsidR="0061331C" w:rsidRPr="00131CDA">
        <w:rPr>
          <w:rFonts w:asciiTheme="minorHAnsi" w:hAnsiTheme="minorHAnsi" w:cstheme="minorHAnsi"/>
          <w:b/>
          <w:sz w:val="22"/>
          <w:szCs w:val="22"/>
        </w:rPr>
        <w:t xml:space="preserve">Wielkopolskim Ośrodkiem Ekonomii </w:t>
      </w:r>
      <w:r w:rsidR="00131CDA" w:rsidRPr="00131CDA">
        <w:rPr>
          <w:rFonts w:asciiTheme="minorHAnsi" w:hAnsiTheme="minorHAnsi" w:cstheme="minorHAnsi"/>
          <w:b/>
          <w:sz w:val="22"/>
          <w:szCs w:val="22"/>
        </w:rPr>
        <w:t xml:space="preserve">Społecznej” </w:t>
      </w:r>
      <w:r w:rsidR="00131CDA">
        <w:rPr>
          <w:rFonts w:asciiTheme="minorHAnsi" w:hAnsiTheme="minorHAnsi" w:cstheme="minorHAnsi"/>
          <w:sz w:val="22"/>
          <w:szCs w:val="22"/>
        </w:rPr>
        <w:t xml:space="preserve">lub </w:t>
      </w:r>
      <w:r w:rsidRPr="0061331C">
        <w:rPr>
          <w:rFonts w:asciiTheme="minorHAnsi" w:hAnsiTheme="minorHAnsi" w:cstheme="minorHAnsi"/>
          <w:b/>
          <w:sz w:val="22"/>
          <w:szCs w:val="22"/>
        </w:rPr>
        <w:t>„</w:t>
      </w:r>
      <w:r w:rsidR="008E7E23" w:rsidRPr="0061331C">
        <w:rPr>
          <w:rFonts w:asciiTheme="minorHAnsi" w:hAnsiTheme="minorHAnsi" w:cstheme="minorHAnsi"/>
          <w:b/>
          <w:sz w:val="22"/>
          <w:szCs w:val="22"/>
        </w:rPr>
        <w:t>WOES</w:t>
      </w:r>
      <w:r w:rsidRPr="0061331C">
        <w:rPr>
          <w:rFonts w:asciiTheme="minorHAnsi" w:hAnsiTheme="minorHAnsi" w:cstheme="minorHAnsi"/>
          <w:b/>
          <w:sz w:val="22"/>
          <w:szCs w:val="22"/>
        </w:rPr>
        <w:t>”,</w:t>
      </w:r>
      <w:r w:rsidRPr="00FA31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339F46" w14:textId="77777777" w:rsidR="00D40CCA" w:rsidRPr="00FA31A7" w:rsidRDefault="00D40CCA" w:rsidP="00D40CCA">
      <w:pPr>
        <w:jc w:val="center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>a</w:t>
      </w:r>
    </w:p>
    <w:p w14:paraId="6A720776" w14:textId="77777777" w:rsidR="00D40CCA" w:rsidRPr="00FA31A7" w:rsidRDefault="00D40CCA" w:rsidP="00D40CC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3951B33" w14:textId="32732014" w:rsidR="00D40CCA" w:rsidRPr="00FA31A7" w:rsidRDefault="00D40CCA" w:rsidP="00D40CCA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</w:t>
      </w:r>
      <w:r w:rsidR="0041313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14:paraId="7A414B7D" w14:textId="77777777" w:rsidR="00D40CCA" w:rsidRPr="00FA31A7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FA040E" w14:textId="5BE88B3D" w:rsidR="00D40CCA" w:rsidRPr="00FA31A7" w:rsidRDefault="00D40CCA" w:rsidP="00D40CC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 xml:space="preserve">z siedzibą w 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</w:t>
      </w:r>
      <w:r w:rsidR="0041313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</w:t>
      </w:r>
    </w:p>
    <w:p w14:paraId="537A5A7C" w14:textId="7CC4C8EA" w:rsidR="00D40CCA" w:rsidRPr="00FA31A7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br/>
      </w:r>
      <w:r w:rsidR="0041313B">
        <w:rPr>
          <w:rFonts w:asciiTheme="minorHAnsi" w:hAnsiTheme="minorHAnsi" w:cstheme="minorHAnsi"/>
          <w:sz w:val="22"/>
          <w:szCs w:val="22"/>
        </w:rPr>
        <w:t>posiadającą/</w:t>
      </w:r>
      <w:proofErr w:type="spellStart"/>
      <w:r w:rsidR="0041313B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="0041313B">
        <w:rPr>
          <w:rFonts w:asciiTheme="minorHAnsi" w:hAnsiTheme="minorHAnsi" w:cstheme="minorHAnsi"/>
          <w:sz w:val="22"/>
          <w:szCs w:val="22"/>
        </w:rPr>
        <w:t xml:space="preserve"> </w:t>
      </w:r>
      <w:r w:rsidRPr="00FA31A7">
        <w:rPr>
          <w:rFonts w:asciiTheme="minorHAnsi" w:hAnsiTheme="minorHAnsi" w:cstheme="minorHAnsi"/>
          <w:sz w:val="22"/>
          <w:szCs w:val="22"/>
        </w:rPr>
        <w:t>NIP</w:t>
      </w:r>
      <w:r w:rsidRPr="0074435F"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41313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, REGON </w:t>
      </w:r>
      <w:r w:rsidR="0041313B">
        <w:rPr>
          <w:rFonts w:asciiTheme="minorHAnsi" w:hAnsiTheme="minorHAnsi" w:cstheme="minorHAnsi"/>
          <w:sz w:val="22"/>
          <w:szCs w:val="22"/>
        </w:rPr>
        <w:t>…………….</w:t>
      </w:r>
      <w:r>
        <w:rPr>
          <w:rFonts w:asciiTheme="minorHAnsi" w:hAnsiTheme="minorHAnsi" w:cstheme="minorHAnsi"/>
          <w:sz w:val="22"/>
          <w:szCs w:val="22"/>
        </w:rPr>
        <w:t xml:space="preserve">…………………. </w:t>
      </w:r>
      <w:r w:rsidRPr="00FA31A7">
        <w:rPr>
          <w:rFonts w:asciiTheme="minorHAnsi" w:hAnsiTheme="minorHAnsi" w:cstheme="minorHAnsi"/>
          <w:sz w:val="22"/>
          <w:szCs w:val="22"/>
        </w:rPr>
        <w:t xml:space="preserve"> KRS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1313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="0041313B">
        <w:rPr>
          <w:rFonts w:asciiTheme="minorHAnsi" w:hAnsiTheme="minorHAnsi" w:cstheme="minorHAnsi"/>
          <w:sz w:val="22"/>
          <w:szCs w:val="22"/>
        </w:rPr>
        <w:t>……., reprezentowaną/</w:t>
      </w:r>
      <w:proofErr w:type="spellStart"/>
      <w:r w:rsidR="0041313B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A31A7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17EE393E" w14:textId="77777777" w:rsidR="00D40CCA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16AC1C" w14:textId="45C5D61F" w:rsidR="00D40CCA" w:rsidRPr="00FA31A7" w:rsidRDefault="00D40CCA" w:rsidP="006A0BBA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41313B">
        <w:rPr>
          <w:rFonts w:asciiTheme="minorHAnsi" w:hAnsiTheme="minorHAnsi" w:cstheme="minorHAnsi"/>
          <w:sz w:val="22"/>
          <w:szCs w:val="22"/>
        </w:rPr>
        <w:t>…………….</w:t>
      </w:r>
    </w:p>
    <w:p w14:paraId="65D56491" w14:textId="77777777" w:rsidR="00D40CCA" w:rsidRPr="00FA31A7" w:rsidRDefault="00D40CCA" w:rsidP="00D40CC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68009EF" w14:textId="3292CCE3" w:rsidR="00D40CCA" w:rsidRPr="00FA31A7" w:rsidRDefault="00D40CCA" w:rsidP="006A0BBA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41313B">
        <w:rPr>
          <w:rFonts w:asciiTheme="minorHAnsi" w:hAnsiTheme="minorHAnsi" w:cstheme="minorHAnsi"/>
          <w:sz w:val="22"/>
          <w:szCs w:val="22"/>
        </w:rPr>
        <w:t>…………….</w:t>
      </w:r>
    </w:p>
    <w:p w14:paraId="3909E7F2" w14:textId="77777777" w:rsidR="00D40CCA" w:rsidRPr="00FA31A7" w:rsidRDefault="00D40CCA" w:rsidP="00D40C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40BC0" w14:textId="72253187" w:rsidR="00D40CCA" w:rsidRPr="00FA31A7" w:rsidRDefault="0041313B" w:rsidP="00D40CC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="00D40CCA" w:rsidRPr="00FA31A7">
        <w:rPr>
          <w:rFonts w:asciiTheme="minorHAnsi" w:hAnsiTheme="minorHAnsi" w:cstheme="minorHAnsi"/>
          <w:sz w:val="22"/>
          <w:szCs w:val="22"/>
        </w:rPr>
        <w:t xml:space="preserve"> dalej </w:t>
      </w:r>
      <w:r w:rsidR="00D40CCA" w:rsidRPr="0061331C">
        <w:rPr>
          <w:rFonts w:asciiTheme="minorHAnsi" w:hAnsiTheme="minorHAnsi" w:cstheme="minorHAnsi"/>
          <w:b/>
          <w:sz w:val="22"/>
          <w:szCs w:val="22"/>
        </w:rPr>
        <w:t>„</w:t>
      </w:r>
      <w:r w:rsidR="008E7E23" w:rsidRPr="0061331C">
        <w:rPr>
          <w:rFonts w:asciiTheme="minorHAnsi" w:hAnsiTheme="minorHAnsi" w:cstheme="minorHAnsi"/>
          <w:b/>
          <w:sz w:val="22"/>
          <w:szCs w:val="22"/>
        </w:rPr>
        <w:t xml:space="preserve">Podmiotem </w:t>
      </w:r>
      <w:r w:rsidR="00715280">
        <w:rPr>
          <w:rFonts w:asciiTheme="minorHAnsi" w:hAnsiTheme="minorHAnsi" w:cstheme="minorHAnsi"/>
          <w:b/>
          <w:sz w:val="22"/>
          <w:szCs w:val="22"/>
        </w:rPr>
        <w:t>e</w:t>
      </w:r>
      <w:r w:rsidR="008E7E23" w:rsidRPr="0061331C">
        <w:rPr>
          <w:rFonts w:asciiTheme="minorHAnsi" w:hAnsiTheme="minorHAnsi" w:cstheme="minorHAnsi"/>
          <w:b/>
          <w:sz w:val="22"/>
          <w:szCs w:val="22"/>
        </w:rPr>
        <w:t xml:space="preserve">konomii </w:t>
      </w:r>
      <w:r w:rsidR="00715280">
        <w:rPr>
          <w:rFonts w:asciiTheme="minorHAnsi" w:hAnsiTheme="minorHAnsi" w:cstheme="minorHAnsi"/>
          <w:b/>
          <w:sz w:val="22"/>
          <w:szCs w:val="22"/>
        </w:rPr>
        <w:t>s</w:t>
      </w:r>
      <w:r w:rsidR="008E7E23" w:rsidRPr="0061331C">
        <w:rPr>
          <w:rFonts w:asciiTheme="minorHAnsi" w:hAnsiTheme="minorHAnsi" w:cstheme="minorHAnsi"/>
          <w:b/>
          <w:sz w:val="22"/>
          <w:szCs w:val="22"/>
        </w:rPr>
        <w:t>połecznej” lub „PES</w:t>
      </w:r>
      <w:r w:rsidR="00D40CCA" w:rsidRPr="0061331C">
        <w:rPr>
          <w:rFonts w:asciiTheme="minorHAnsi" w:hAnsiTheme="minorHAnsi" w:cstheme="minorHAnsi"/>
          <w:b/>
          <w:sz w:val="22"/>
          <w:szCs w:val="22"/>
        </w:rPr>
        <w:t>”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3813A09D" w14:textId="77777777" w:rsidR="00D40CCA" w:rsidRPr="004D7937" w:rsidRDefault="00D40CCA" w:rsidP="00D40CCA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64057509" w14:textId="75B6DC51" w:rsidR="00D40CCA" w:rsidRDefault="008E7E23" w:rsidP="00D40CCA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realizacją Planu działania WOES</w:t>
      </w:r>
      <w:r w:rsidR="0041313B">
        <w:rPr>
          <w:rFonts w:asciiTheme="minorHAnsi" w:hAnsiTheme="minorHAnsi" w:cstheme="minorHAnsi"/>
          <w:sz w:val="22"/>
          <w:szCs w:val="22"/>
        </w:rPr>
        <w:t xml:space="preserve"> oraz projektu pn. </w:t>
      </w:r>
      <w:r w:rsidR="0041313B" w:rsidRPr="0041313B">
        <w:rPr>
          <w:rFonts w:asciiTheme="minorHAnsi" w:hAnsiTheme="minorHAnsi" w:cstheme="minorHAnsi"/>
          <w:i/>
          <w:sz w:val="22"/>
          <w:szCs w:val="22"/>
        </w:rPr>
        <w:t>„Wielkopolski Ośrodek Ekonomii Społecznej”</w:t>
      </w:r>
      <w:r w:rsidRPr="0041313B">
        <w:rPr>
          <w:rFonts w:asciiTheme="minorHAnsi" w:hAnsiTheme="minorHAnsi" w:cstheme="minorHAnsi"/>
          <w:i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Strony ustalają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14:paraId="4067B77B" w14:textId="77777777" w:rsidR="00D40CCA" w:rsidRPr="00FA31A7" w:rsidRDefault="00D40CCA" w:rsidP="00D40CCA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6711B38" w14:textId="77777777" w:rsidR="009B27BA" w:rsidRDefault="009B27BA" w:rsidP="00D40CCA">
      <w:pPr>
        <w:keepNext/>
        <w:suppressAutoHyphens/>
        <w:spacing w:line="264" w:lineRule="auto"/>
        <w:ind w:left="360"/>
        <w:jc w:val="center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0FA8946" w14:textId="24AA3D34" w:rsidR="009B27BA" w:rsidRDefault="00560F16" w:rsidP="00416E51">
      <w:pPr>
        <w:keepNext/>
        <w:suppressAutoHyphens/>
        <w:spacing w:line="264" w:lineRule="auto"/>
        <w:ind w:left="360"/>
        <w:jc w:val="center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§ 1</w:t>
      </w:r>
    </w:p>
    <w:p w14:paraId="7467B945" w14:textId="5C3E304A" w:rsidR="00D40CCA" w:rsidRPr="00CE03A1" w:rsidRDefault="00D40CCA" w:rsidP="006A0BBA">
      <w:pPr>
        <w:numPr>
          <w:ilvl w:val="0"/>
          <w:numId w:val="1"/>
        </w:numPr>
        <w:tabs>
          <w:tab w:val="clear" w:pos="2160"/>
          <w:tab w:val="num" w:pos="360"/>
        </w:tabs>
        <w:suppressAutoHyphens/>
        <w:spacing w:line="264" w:lineRule="auto"/>
        <w:ind w:left="357" w:hanging="35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FA31A7">
        <w:rPr>
          <w:rFonts w:asciiTheme="minorHAnsi" w:hAnsiTheme="minorHAnsi" w:cstheme="minorHAnsi"/>
          <w:kern w:val="28"/>
          <w:sz w:val="22"/>
          <w:szCs w:val="22"/>
        </w:rPr>
        <w:t xml:space="preserve">Przedmiotem niniejszej Umowy jest świadczenie </w:t>
      </w:r>
      <w:r w:rsidR="00CE460C">
        <w:rPr>
          <w:rFonts w:asciiTheme="minorHAnsi" w:hAnsiTheme="minorHAnsi" w:cstheme="minorHAnsi"/>
          <w:kern w:val="28"/>
          <w:sz w:val="22"/>
          <w:szCs w:val="22"/>
        </w:rPr>
        <w:t xml:space="preserve">wsparcia i </w:t>
      </w:r>
      <w:r w:rsidRPr="00FA31A7">
        <w:rPr>
          <w:rFonts w:asciiTheme="minorHAnsi" w:hAnsiTheme="minorHAnsi" w:cstheme="minorHAnsi"/>
          <w:kern w:val="28"/>
          <w:sz w:val="22"/>
          <w:szCs w:val="22"/>
        </w:rPr>
        <w:t>usług dla</w:t>
      </w:r>
      <w:r w:rsidR="008E7E2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804B5D" w:rsidRPr="008E7E23">
        <w:rPr>
          <w:rFonts w:asciiTheme="minorHAnsi" w:hAnsiTheme="minorHAnsi" w:cstheme="minorHAnsi"/>
          <w:kern w:val="28"/>
          <w:sz w:val="22"/>
          <w:szCs w:val="22"/>
        </w:rPr>
        <w:t>podmiotów ekonomii społecznej</w:t>
      </w:r>
      <w:r w:rsidR="0041313B">
        <w:rPr>
          <w:rFonts w:asciiTheme="minorHAnsi" w:hAnsiTheme="minorHAnsi" w:cstheme="minorHAnsi"/>
          <w:kern w:val="28"/>
          <w:sz w:val="22"/>
          <w:szCs w:val="22"/>
        </w:rPr>
        <w:t>,</w:t>
      </w:r>
      <w:r w:rsidR="008E7E23">
        <w:rPr>
          <w:rFonts w:asciiTheme="minorHAnsi" w:hAnsiTheme="minorHAnsi" w:cstheme="minorHAnsi"/>
          <w:kern w:val="28"/>
          <w:sz w:val="22"/>
          <w:szCs w:val="22"/>
        </w:rPr>
        <w:t xml:space="preserve"> </w:t>
      </w:r>
      <w:r w:rsidRPr="008E7E23">
        <w:rPr>
          <w:rFonts w:asciiTheme="minorHAnsi" w:hAnsiTheme="minorHAnsi" w:cstheme="minorHAnsi"/>
          <w:kern w:val="28"/>
          <w:sz w:val="22"/>
          <w:szCs w:val="22"/>
        </w:rPr>
        <w:t xml:space="preserve">w zakresie zgodnym z założeniami </w:t>
      </w:r>
      <w:r w:rsidR="00CE03A1">
        <w:rPr>
          <w:rFonts w:asciiTheme="minorHAnsi" w:hAnsiTheme="minorHAnsi" w:cstheme="minorHAnsi"/>
          <w:kern w:val="28"/>
          <w:sz w:val="22"/>
          <w:szCs w:val="22"/>
        </w:rPr>
        <w:t>i zapisami p</w:t>
      </w:r>
      <w:r w:rsidR="00804B5D" w:rsidRPr="008E7E23">
        <w:rPr>
          <w:rFonts w:asciiTheme="minorHAnsi" w:hAnsiTheme="minorHAnsi" w:cstheme="minorHAnsi"/>
          <w:kern w:val="28"/>
          <w:sz w:val="22"/>
          <w:szCs w:val="22"/>
        </w:rPr>
        <w:t xml:space="preserve">rojektu </w:t>
      </w:r>
      <w:r w:rsidR="00CE03A1">
        <w:rPr>
          <w:rFonts w:asciiTheme="minorHAnsi" w:hAnsiTheme="minorHAnsi" w:cstheme="minorHAnsi"/>
          <w:kern w:val="28"/>
          <w:sz w:val="22"/>
          <w:szCs w:val="22"/>
        </w:rPr>
        <w:t xml:space="preserve">pn. </w:t>
      </w:r>
      <w:r w:rsidR="00804B5D" w:rsidRPr="008E7E23">
        <w:rPr>
          <w:rFonts w:asciiTheme="minorHAnsi" w:hAnsiTheme="minorHAnsi"/>
          <w:i/>
          <w:sz w:val="22"/>
          <w:szCs w:val="22"/>
        </w:rPr>
        <w:t>Wielkopolski Ośrodek Ekonomii Społecznej”</w:t>
      </w:r>
      <w:r w:rsidR="00CE03A1">
        <w:rPr>
          <w:rFonts w:asciiTheme="minorHAnsi" w:hAnsiTheme="minorHAnsi"/>
          <w:i/>
          <w:sz w:val="22"/>
          <w:szCs w:val="22"/>
        </w:rPr>
        <w:t>,</w:t>
      </w:r>
      <w:r w:rsidR="00804B5D" w:rsidRPr="008E7E23">
        <w:rPr>
          <w:rFonts w:asciiTheme="minorHAnsi" w:hAnsiTheme="minorHAnsi"/>
          <w:i/>
          <w:sz w:val="22"/>
          <w:szCs w:val="22"/>
        </w:rPr>
        <w:t xml:space="preserve"> </w:t>
      </w:r>
      <w:r w:rsidR="008E7E23" w:rsidRPr="008E7E23">
        <w:rPr>
          <w:rFonts w:asciiTheme="minorHAnsi" w:hAnsiTheme="minorHAnsi"/>
          <w:sz w:val="22"/>
          <w:szCs w:val="22"/>
        </w:rPr>
        <w:t xml:space="preserve">prowadzonego </w:t>
      </w:r>
      <w:r w:rsidR="00804B5D" w:rsidRPr="008E7E23">
        <w:rPr>
          <w:rFonts w:asciiTheme="minorHAnsi" w:hAnsiTheme="minorHAnsi"/>
          <w:sz w:val="22"/>
          <w:szCs w:val="22"/>
        </w:rPr>
        <w:t>w ramach</w:t>
      </w:r>
      <w:r w:rsidR="00804B5D" w:rsidRPr="008E7E23">
        <w:rPr>
          <w:rFonts w:asciiTheme="minorHAnsi" w:hAnsiTheme="minorHAnsi"/>
          <w:i/>
          <w:sz w:val="22"/>
          <w:szCs w:val="22"/>
        </w:rPr>
        <w:t xml:space="preserve"> Poddziałania 7.3.2 Wielkopolskiego Regionalnego Programu Operacyjnego (WRPO 2014+) współfinansowanego ze środków Unii Europejskiej w ramach </w:t>
      </w:r>
      <w:r w:rsidR="00804B5D" w:rsidRPr="008E7E23">
        <w:rPr>
          <w:rFonts w:asciiTheme="minorHAnsi" w:hAnsiTheme="minorHAnsi"/>
          <w:i/>
          <w:sz w:val="22"/>
          <w:szCs w:val="22"/>
        </w:rPr>
        <w:lastRenderedPageBreak/>
        <w:t xml:space="preserve">Europejskiego Funduszu Społecznego </w:t>
      </w:r>
      <w:r w:rsidRPr="008E7E23">
        <w:rPr>
          <w:rFonts w:asciiTheme="minorHAnsi" w:hAnsiTheme="minorHAnsi" w:cstheme="minorHAnsi"/>
          <w:bCs/>
          <w:sz w:val="22"/>
          <w:szCs w:val="22"/>
        </w:rPr>
        <w:t>na podstawie</w:t>
      </w:r>
      <w:r w:rsidRPr="008E7E23">
        <w:rPr>
          <w:rFonts w:asciiTheme="minorHAnsi" w:hAnsiTheme="minorHAnsi" w:cstheme="minorHAnsi"/>
          <w:sz w:val="22"/>
          <w:szCs w:val="22"/>
        </w:rPr>
        <w:t xml:space="preserve"> </w:t>
      </w:r>
      <w:r w:rsidR="007100F7">
        <w:rPr>
          <w:rFonts w:asciiTheme="minorHAnsi" w:hAnsiTheme="minorHAnsi" w:cstheme="minorHAnsi"/>
          <w:color w:val="000000"/>
          <w:sz w:val="22"/>
          <w:szCs w:val="22"/>
        </w:rPr>
        <w:t xml:space="preserve">umowy </w:t>
      </w:r>
      <w:r w:rsidR="008E7E23">
        <w:rPr>
          <w:rFonts w:asciiTheme="minorHAnsi" w:hAnsiTheme="minorHAnsi" w:cstheme="minorHAnsi"/>
          <w:color w:val="000000"/>
          <w:sz w:val="22"/>
          <w:szCs w:val="22"/>
        </w:rPr>
        <w:t xml:space="preserve">z Instytucją Zarządzającą </w:t>
      </w:r>
      <w:r w:rsidR="009B27BA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7100F7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72204D" w:rsidRPr="008E7E23">
        <w:rPr>
          <w:rFonts w:asciiTheme="minorHAnsi" w:hAnsiTheme="minorHAnsi" w:cstheme="minorHAnsi"/>
          <w:color w:val="000000"/>
          <w:sz w:val="22"/>
          <w:szCs w:val="22"/>
        </w:rPr>
        <w:t>RPWP.07.03.02-30-0002/15-00</w:t>
      </w:r>
      <w:r w:rsidR="00CE460C">
        <w:rPr>
          <w:rFonts w:asciiTheme="minorHAnsi" w:hAnsiTheme="minorHAnsi" w:cstheme="minorHAnsi"/>
          <w:color w:val="000000"/>
          <w:sz w:val="22"/>
          <w:szCs w:val="22"/>
        </w:rPr>
        <w:t xml:space="preserve"> (zwanego dalej  Projektem)</w:t>
      </w:r>
      <w:r w:rsidR="007100F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CD36675" w14:textId="41F9829A" w:rsidR="00CE03A1" w:rsidRPr="00CE03A1" w:rsidRDefault="00CE03A1" w:rsidP="006A0BBA">
      <w:pPr>
        <w:numPr>
          <w:ilvl w:val="0"/>
          <w:numId w:val="1"/>
        </w:numPr>
        <w:tabs>
          <w:tab w:val="clear" w:pos="2160"/>
          <w:tab w:val="num" w:pos="360"/>
        </w:tabs>
        <w:suppressAutoHyphens/>
        <w:spacing w:line="264" w:lineRule="auto"/>
        <w:ind w:left="357" w:hanging="35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Podmiot ekonomii społecznej oświadcza, że</w:t>
      </w:r>
      <w:r w:rsidR="001952DA">
        <w:rPr>
          <w:rStyle w:val="Odwoanieprzypisudolnego"/>
          <w:rFonts w:asciiTheme="minorHAnsi" w:hAnsiTheme="minorHAnsi" w:cstheme="minorHAnsi"/>
          <w:bCs/>
        </w:rPr>
        <w:footnoteReference w:id="1"/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50E743E" w14:textId="3BFEB812" w:rsidR="00CE03A1" w:rsidRPr="00560F16" w:rsidRDefault="00560F16" w:rsidP="006A0BBA">
      <w:pPr>
        <w:pStyle w:val="Akapitzlist"/>
        <w:numPr>
          <w:ilvl w:val="0"/>
          <w:numId w:val="9"/>
        </w:numPr>
        <w:suppressAutoHyphens/>
        <w:spacing w:line="264" w:lineRule="auto"/>
        <w:ind w:left="113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</w:t>
      </w:r>
      <w:r w:rsidR="00CE03A1" w:rsidRPr="00560F16">
        <w:rPr>
          <w:rFonts w:asciiTheme="minorHAnsi" w:hAnsiTheme="minorHAnsi" w:cstheme="minorHAnsi"/>
          <w:bCs/>
        </w:rPr>
        <w:t>r</w:t>
      </w:r>
      <w:r w:rsidRPr="00560F16">
        <w:rPr>
          <w:rFonts w:asciiTheme="minorHAnsi" w:hAnsiTheme="minorHAnsi" w:cstheme="minorHAnsi"/>
          <w:bCs/>
        </w:rPr>
        <w:t>owadzi działalność gospodarczą,</w:t>
      </w:r>
    </w:p>
    <w:p w14:paraId="65B18B94" w14:textId="77777777" w:rsidR="001952DA" w:rsidRDefault="00560F16" w:rsidP="006A0BBA">
      <w:pPr>
        <w:pStyle w:val="Akapitzlist"/>
        <w:numPr>
          <w:ilvl w:val="0"/>
          <w:numId w:val="9"/>
        </w:numPr>
        <w:suppressAutoHyphens/>
        <w:spacing w:line="264" w:lineRule="auto"/>
        <w:ind w:left="113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</w:t>
      </w:r>
      <w:r w:rsidRPr="00560F16">
        <w:rPr>
          <w:rFonts w:asciiTheme="minorHAnsi" w:hAnsiTheme="minorHAnsi" w:cstheme="minorHAnsi"/>
          <w:bCs/>
        </w:rPr>
        <w:t>ie prowadzi działalności gospodarczej</w:t>
      </w:r>
      <w:r>
        <w:rPr>
          <w:rFonts w:asciiTheme="minorHAnsi" w:hAnsiTheme="minorHAnsi" w:cstheme="minorHAnsi"/>
          <w:bCs/>
        </w:rPr>
        <w:t>.</w:t>
      </w:r>
    </w:p>
    <w:p w14:paraId="4CDB4E2D" w14:textId="3019335B" w:rsidR="00605DF8" w:rsidRDefault="00715280" w:rsidP="00605DF8">
      <w:pPr>
        <w:pStyle w:val="Akapitzlist"/>
        <w:numPr>
          <w:ilvl w:val="0"/>
          <w:numId w:val="1"/>
        </w:numPr>
        <w:tabs>
          <w:tab w:val="clear" w:pos="2160"/>
        </w:tabs>
        <w:suppressAutoHyphens/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WOES świadczy usługi</w:t>
      </w:r>
      <w:r w:rsidR="00CE460C">
        <w:rPr>
          <w:rFonts w:asciiTheme="minorHAnsi" w:hAnsiTheme="minorHAnsi" w:cstheme="minorHAnsi"/>
          <w:bCs/>
        </w:rPr>
        <w:t xml:space="preserve"> podmiotowi ekonomii społecznej</w:t>
      </w:r>
      <w:r w:rsidR="00605DF8">
        <w:rPr>
          <w:rFonts w:asciiTheme="minorHAnsi" w:hAnsiTheme="minorHAnsi" w:cstheme="minorHAnsi"/>
          <w:bCs/>
        </w:rPr>
        <w:t>:</w:t>
      </w:r>
    </w:p>
    <w:p w14:paraId="2F6D9D86" w14:textId="77777777" w:rsidR="00605DF8" w:rsidRDefault="00715280" w:rsidP="00605DF8">
      <w:pPr>
        <w:pStyle w:val="Akapitzlist"/>
        <w:numPr>
          <w:ilvl w:val="0"/>
          <w:numId w:val="13"/>
        </w:numPr>
        <w:suppressAutoHyphens/>
        <w:spacing w:line="264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 najwyższą starannością, </w:t>
      </w:r>
    </w:p>
    <w:p w14:paraId="018B3B66" w14:textId="437214C2" w:rsidR="00715280" w:rsidRDefault="00715280" w:rsidP="00605DF8">
      <w:pPr>
        <w:pStyle w:val="Akapitzlist"/>
        <w:numPr>
          <w:ilvl w:val="0"/>
          <w:numId w:val="13"/>
        </w:numPr>
        <w:suppressAutoHyphens/>
        <w:spacing w:line="264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zgodnie ze Standardami Ośrodków Wsparcia Ekonomii Społecznej, stanowiącymi załącznik do Uchwały Komitetu Akredytacyjnego nr 3 z dnia 2</w:t>
      </w:r>
      <w:r w:rsidR="00605DF8">
        <w:rPr>
          <w:rFonts w:asciiTheme="minorHAnsi" w:hAnsiTheme="minorHAnsi" w:cstheme="minorHAnsi"/>
          <w:bCs/>
        </w:rPr>
        <w:t>2 września 2014 roku</w:t>
      </w:r>
      <w:r w:rsidR="00585050">
        <w:rPr>
          <w:rFonts w:asciiTheme="minorHAnsi" w:hAnsiTheme="minorHAnsi" w:cstheme="minorHAnsi"/>
          <w:bCs/>
        </w:rPr>
        <w:t xml:space="preserve"> i </w:t>
      </w:r>
      <w:r w:rsidR="00585050" w:rsidRPr="00715280">
        <w:rPr>
          <w:rFonts w:asciiTheme="minorHAnsi" w:hAnsiTheme="minorHAnsi" w:cstheme="minorHAnsi"/>
          <w:color w:val="000000"/>
        </w:rPr>
        <w:t>Regulaminem świadczenia wsparcia przez WOES</w:t>
      </w:r>
      <w:r w:rsidR="00605DF8">
        <w:rPr>
          <w:rFonts w:asciiTheme="minorHAnsi" w:hAnsiTheme="minorHAnsi" w:cstheme="minorHAnsi"/>
          <w:bCs/>
        </w:rPr>
        <w:t>,</w:t>
      </w:r>
    </w:p>
    <w:p w14:paraId="15ECC883" w14:textId="77777777" w:rsidR="00605DF8" w:rsidRDefault="00605DF8" w:rsidP="00605DF8">
      <w:pPr>
        <w:pStyle w:val="Akapitzlist"/>
        <w:numPr>
          <w:ilvl w:val="0"/>
          <w:numId w:val="13"/>
        </w:numPr>
        <w:suppressAutoHyphens/>
        <w:spacing w:line="264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wyłącznie na podstawie indywidualnej diagnozy potrzeb PES, będącej integralną częścią:</w:t>
      </w:r>
    </w:p>
    <w:p w14:paraId="4464E8E7" w14:textId="36C3F93B" w:rsidR="00605DF8" w:rsidRDefault="00605DF8" w:rsidP="00605DF8">
      <w:pPr>
        <w:pStyle w:val="Akapitzlist"/>
        <w:numPr>
          <w:ilvl w:val="0"/>
          <w:numId w:val="14"/>
        </w:numPr>
        <w:suppressAutoHyphens/>
        <w:spacing w:line="264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momencie przystępowania PES do projektu WOES – Formularza zgłoszeniowego instytucji do projektu Wielkopol</w:t>
      </w:r>
      <w:r w:rsidR="00585050">
        <w:rPr>
          <w:rFonts w:asciiTheme="minorHAnsi" w:hAnsiTheme="minorHAnsi" w:cstheme="minorHAnsi"/>
          <w:bCs/>
        </w:rPr>
        <w:t>ski Ośrodek Ekonomii Społecznej,</w:t>
      </w:r>
    </w:p>
    <w:p w14:paraId="3BB00468" w14:textId="534F88F0" w:rsidR="00605DF8" w:rsidRPr="00605DF8" w:rsidRDefault="00605DF8" w:rsidP="00605DF8">
      <w:pPr>
        <w:pStyle w:val="Akapitzlist"/>
        <w:numPr>
          <w:ilvl w:val="0"/>
          <w:numId w:val="14"/>
        </w:numPr>
        <w:suppressAutoHyphens/>
        <w:spacing w:line="264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trakcie udziału w projekcie WOES – Karty monitoringu PES lub Karty monitoringu PS.</w:t>
      </w:r>
    </w:p>
    <w:p w14:paraId="3F34C8ED" w14:textId="0BFEB11E" w:rsidR="00715280" w:rsidRPr="00715280" w:rsidRDefault="00715280" w:rsidP="00715280">
      <w:pPr>
        <w:pStyle w:val="Akapitzlist"/>
        <w:numPr>
          <w:ilvl w:val="0"/>
          <w:numId w:val="1"/>
        </w:numPr>
        <w:tabs>
          <w:tab w:val="clear" w:pos="2160"/>
        </w:tabs>
        <w:suppressAutoHyphens/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715280">
        <w:rPr>
          <w:rFonts w:asciiTheme="minorHAnsi" w:hAnsiTheme="minorHAnsi" w:cstheme="minorHAnsi"/>
          <w:color w:val="000000"/>
        </w:rPr>
        <w:t>PES oświadcza, iż zapoznał się z Regulaminem świadczenia wsparcia przez WOES i zobowiązuje się do jego przestrzegania.</w:t>
      </w:r>
    </w:p>
    <w:p w14:paraId="4A3B7929" w14:textId="067F4A2E" w:rsidR="00D40CCA" w:rsidRDefault="00D40CCA" w:rsidP="006A0BBA">
      <w:pPr>
        <w:pStyle w:val="Akapitzlist"/>
        <w:numPr>
          <w:ilvl w:val="0"/>
          <w:numId w:val="1"/>
        </w:numPr>
        <w:tabs>
          <w:tab w:val="clear" w:pos="2160"/>
        </w:tabs>
        <w:suppressAutoHyphens/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1952DA">
        <w:rPr>
          <w:rFonts w:asciiTheme="minorHAnsi" w:hAnsiTheme="minorHAnsi" w:cstheme="minorHAnsi"/>
          <w:color w:val="000000"/>
        </w:rPr>
        <w:t xml:space="preserve">Zakres </w:t>
      </w:r>
      <w:r w:rsidR="00CE03A1" w:rsidRPr="001952DA">
        <w:rPr>
          <w:rFonts w:asciiTheme="minorHAnsi" w:hAnsiTheme="minorHAnsi" w:cstheme="minorHAnsi"/>
          <w:color w:val="000000"/>
        </w:rPr>
        <w:t xml:space="preserve">i kwota maksymalnego </w:t>
      </w:r>
      <w:r w:rsidRPr="001952DA">
        <w:rPr>
          <w:rFonts w:asciiTheme="minorHAnsi" w:hAnsiTheme="minorHAnsi" w:cstheme="minorHAnsi"/>
          <w:color w:val="000000"/>
        </w:rPr>
        <w:t>wsparcia udzielanego</w:t>
      </w:r>
      <w:r w:rsidRPr="001952DA">
        <w:rPr>
          <w:rFonts w:asciiTheme="minorHAnsi" w:hAnsiTheme="minorHAnsi" w:cstheme="minorHAnsi"/>
          <w:bCs/>
        </w:rPr>
        <w:t xml:space="preserve"> na rzecz </w:t>
      </w:r>
      <w:r w:rsidR="00CE03A1" w:rsidRPr="001952DA">
        <w:rPr>
          <w:rFonts w:asciiTheme="minorHAnsi" w:hAnsiTheme="minorHAnsi" w:cstheme="minorHAnsi"/>
          <w:bCs/>
        </w:rPr>
        <w:t xml:space="preserve">PES </w:t>
      </w:r>
      <w:r w:rsidR="00715280">
        <w:rPr>
          <w:rFonts w:asciiTheme="minorHAnsi" w:hAnsiTheme="minorHAnsi" w:cstheme="minorHAnsi"/>
          <w:bCs/>
        </w:rPr>
        <w:t>(</w:t>
      </w:r>
      <w:r w:rsidR="00CE460C">
        <w:rPr>
          <w:rFonts w:asciiTheme="minorHAnsi" w:hAnsiTheme="minorHAnsi" w:cstheme="minorHAnsi"/>
          <w:bCs/>
        </w:rPr>
        <w:t xml:space="preserve">zgodnie z </w:t>
      </w:r>
      <w:r w:rsidR="00715280">
        <w:rPr>
          <w:rFonts w:asciiTheme="minorHAnsi" w:hAnsiTheme="minorHAnsi" w:cstheme="minorHAnsi"/>
          <w:bCs/>
        </w:rPr>
        <w:t>indywidualn</w:t>
      </w:r>
      <w:r w:rsidR="00CE460C">
        <w:rPr>
          <w:rFonts w:asciiTheme="minorHAnsi" w:hAnsiTheme="minorHAnsi" w:cstheme="minorHAnsi"/>
          <w:bCs/>
        </w:rPr>
        <w:t>ą</w:t>
      </w:r>
      <w:r w:rsidRPr="001952DA">
        <w:rPr>
          <w:rFonts w:asciiTheme="minorHAnsi" w:hAnsiTheme="minorHAnsi" w:cstheme="minorHAnsi"/>
          <w:bCs/>
        </w:rPr>
        <w:t xml:space="preserve"> </w:t>
      </w:r>
      <w:r w:rsidR="00CE460C">
        <w:rPr>
          <w:rFonts w:asciiTheme="minorHAnsi" w:hAnsiTheme="minorHAnsi" w:cstheme="minorHAnsi"/>
          <w:bCs/>
        </w:rPr>
        <w:t>diagnozą</w:t>
      </w:r>
      <w:r w:rsidR="008036F2">
        <w:rPr>
          <w:rFonts w:asciiTheme="minorHAnsi" w:hAnsiTheme="minorHAnsi" w:cstheme="minorHAnsi"/>
          <w:bCs/>
        </w:rPr>
        <w:t xml:space="preserve"> </w:t>
      </w:r>
      <w:r w:rsidRPr="001952DA">
        <w:rPr>
          <w:rFonts w:asciiTheme="minorHAnsi" w:hAnsiTheme="minorHAnsi" w:cstheme="minorHAnsi"/>
          <w:bCs/>
        </w:rPr>
        <w:t>potrzeb):</w:t>
      </w:r>
    </w:p>
    <w:p w14:paraId="51B1CA25" w14:textId="10CD9BA2" w:rsidR="001952DA" w:rsidRPr="00484CE1" w:rsidRDefault="001952DA" w:rsidP="006A0BBA">
      <w:pPr>
        <w:pStyle w:val="Akapitzlist"/>
        <w:numPr>
          <w:ilvl w:val="0"/>
          <w:numId w:val="11"/>
        </w:numPr>
        <w:suppressAutoHyphens/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484CE1">
        <w:rPr>
          <w:rFonts w:asciiTheme="minorHAnsi" w:hAnsiTheme="minorHAnsi" w:cstheme="minorHAnsi"/>
          <w:b/>
          <w:bCs/>
        </w:rPr>
        <w:t>Dla podmiotu ekonomii społecznej prowadzącego działalność gospodarczą:</w:t>
      </w:r>
    </w:p>
    <w:p w14:paraId="66A405B7" w14:textId="2D932ADA" w:rsidR="00D40CCA" w:rsidRPr="00804B5D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>
        <w:rPr>
          <w:rFonts w:asciiTheme="minorHAnsi" w:hAnsiTheme="minorHAnsi" w:cs="NimbusSanL-Regu"/>
        </w:rPr>
        <w:t xml:space="preserve">Doradztwo specjalistyczne </w:t>
      </w:r>
      <w:r w:rsidR="00D40CCA" w:rsidRPr="00804B5D">
        <w:rPr>
          <w:rFonts w:asciiTheme="minorHAnsi" w:hAnsiTheme="minorHAnsi" w:cs="NimbusSanL-Regu"/>
        </w:rPr>
        <w:t>(m. in. marketing, zarządzanie, księgowość, finanse, prawo, psychologiczne, mediacje, pracownika socjalnego, zawodowe) - 120 zł/h (maks.</w:t>
      </w:r>
      <w:r w:rsidR="00CE03A1">
        <w:rPr>
          <w:rFonts w:asciiTheme="minorHAnsi" w:hAnsiTheme="minorHAnsi" w:cs="NimbusSanL-Regu"/>
        </w:rPr>
        <w:t xml:space="preserve"> </w:t>
      </w:r>
      <w:r w:rsidR="00D40CCA" w:rsidRPr="00804B5D">
        <w:rPr>
          <w:rFonts w:asciiTheme="minorHAnsi" w:hAnsiTheme="minorHAnsi" w:cs="NimbusSanL-Regu"/>
        </w:rPr>
        <w:t>70 godzin)</w:t>
      </w:r>
      <w:r w:rsidR="004810A4">
        <w:rPr>
          <w:rFonts w:asciiTheme="minorHAnsi" w:hAnsiTheme="minorHAnsi" w:cs="NimbusSanL-Regu"/>
        </w:rPr>
        <w:t xml:space="preserve"> – </w:t>
      </w:r>
      <w:r w:rsidR="004D7142">
        <w:rPr>
          <w:rFonts w:asciiTheme="minorHAnsi" w:hAnsiTheme="minorHAnsi" w:cs="NimbusSanL-Regu"/>
        </w:rPr>
        <w:t>8</w:t>
      </w:r>
      <w:r w:rsidR="00CE03A1">
        <w:rPr>
          <w:rFonts w:asciiTheme="minorHAnsi" w:hAnsiTheme="minorHAnsi" w:cs="NimbusSanL-Regu"/>
        </w:rPr>
        <w:t> </w:t>
      </w:r>
      <w:r w:rsidR="004D7142">
        <w:rPr>
          <w:rFonts w:asciiTheme="minorHAnsi" w:hAnsiTheme="minorHAnsi" w:cs="NimbusSanL-Regu"/>
        </w:rPr>
        <w:t>400</w:t>
      </w:r>
      <w:r w:rsidR="00CE03A1">
        <w:rPr>
          <w:rFonts w:asciiTheme="minorHAnsi" w:hAnsiTheme="minorHAnsi" w:cs="NimbusSanL-Regu"/>
        </w:rPr>
        <w:t>,00 zł</w:t>
      </w:r>
      <w:r w:rsidR="00D40CCA" w:rsidRPr="00804B5D">
        <w:rPr>
          <w:rFonts w:asciiTheme="minorHAnsi" w:hAnsiTheme="minorHAnsi" w:cs="NimbusSanL-Regu"/>
        </w:rPr>
        <w:t>;</w:t>
      </w:r>
    </w:p>
    <w:p w14:paraId="2EA49D99" w14:textId="728737C6" w:rsidR="001952DA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Usługi specjalistyczne</w:t>
      </w:r>
      <w:r>
        <w:rPr>
          <w:rFonts w:asciiTheme="minorHAnsi" w:hAnsiTheme="minorHAnsi" w:cs="NimbusSanL-Regu"/>
        </w:rPr>
        <w:t xml:space="preserve"> mentoringowe </w:t>
      </w:r>
      <w:r w:rsidRPr="00804B5D">
        <w:rPr>
          <w:rFonts w:asciiTheme="minorHAnsi" w:hAnsiTheme="minorHAnsi" w:cs="NimbusSanL-Regu"/>
        </w:rPr>
        <w:t xml:space="preserve">(tutoring, </w:t>
      </w:r>
      <w:r w:rsidR="004810A4">
        <w:rPr>
          <w:rFonts w:asciiTheme="minorHAnsi" w:hAnsiTheme="minorHAnsi" w:cs="NimbusSanL-Regu"/>
        </w:rPr>
        <w:t>coaching, mentoring biznesowy) –</w:t>
      </w:r>
      <w:r w:rsidRPr="00804B5D">
        <w:rPr>
          <w:rFonts w:asciiTheme="minorHAnsi" w:hAnsiTheme="minorHAnsi" w:cs="NimbusSanL-Regu"/>
        </w:rPr>
        <w:t xml:space="preserve"> 150 zł/h (maks.</w:t>
      </w:r>
      <w:r w:rsidR="004810A4">
        <w:rPr>
          <w:rFonts w:asciiTheme="minorHAnsi" w:hAnsiTheme="minorHAnsi" w:cs="NimbusSanL-Regu"/>
        </w:rPr>
        <w:t xml:space="preserve"> </w:t>
      </w:r>
      <w:r w:rsidRPr="00804B5D">
        <w:rPr>
          <w:rFonts w:asciiTheme="minorHAnsi" w:hAnsiTheme="minorHAnsi" w:cs="NimbusSanL-Regu"/>
        </w:rPr>
        <w:t>20 godzin)</w:t>
      </w:r>
      <w:r>
        <w:rPr>
          <w:rFonts w:asciiTheme="minorHAnsi" w:hAnsiTheme="minorHAnsi" w:cs="NimbusSanL-Regu"/>
        </w:rPr>
        <w:t xml:space="preserve"> - 3 000,00 zł</w:t>
      </w:r>
      <w:r w:rsidRPr="00804B5D">
        <w:rPr>
          <w:rFonts w:asciiTheme="minorHAnsi" w:hAnsiTheme="minorHAnsi" w:cs="NimbusSanL-Regu"/>
        </w:rPr>
        <w:t>;</w:t>
      </w:r>
    </w:p>
    <w:p w14:paraId="23B0DA71" w14:textId="0E7047EE" w:rsidR="001952DA" w:rsidRPr="00804B5D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Pakiet usług księgowych</w:t>
      </w:r>
      <w:r>
        <w:rPr>
          <w:rFonts w:asciiTheme="minorHAnsi" w:hAnsiTheme="minorHAnsi" w:cs="NimbusSanL-Regu"/>
        </w:rPr>
        <w:t>.</w:t>
      </w:r>
      <w:r w:rsidRPr="00804B5D">
        <w:rPr>
          <w:rFonts w:asciiTheme="minorHAnsi" w:hAnsiTheme="minorHAnsi" w:cs="NimbusSanL-Regu"/>
        </w:rPr>
        <w:t xml:space="preserve"> Usługa księgowa świadczona bę</w:t>
      </w:r>
      <w:r>
        <w:rPr>
          <w:rFonts w:asciiTheme="minorHAnsi" w:hAnsiTheme="minorHAnsi" w:cs="NimbusSanL-Regu"/>
        </w:rPr>
        <w:t xml:space="preserve">dzie dla PS zgodnie z diagnozą </w:t>
      </w:r>
      <w:r w:rsidRPr="00804B5D">
        <w:rPr>
          <w:rFonts w:asciiTheme="minorHAnsi" w:hAnsiTheme="minorHAnsi" w:cs="NimbusSanL-Regu"/>
        </w:rPr>
        <w:t xml:space="preserve">potrzeb przez </w:t>
      </w:r>
      <w:r>
        <w:rPr>
          <w:rFonts w:asciiTheme="minorHAnsi" w:hAnsiTheme="minorHAnsi" w:cs="NimbusSanL-Regu"/>
        </w:rPr>
        <w:t xml:space="preserve">maksymalnie </w:t>
      </w:r>
      <w:r w:rsidRPr="00804B5D">
        <w:rPr>
          <w:rFonts w:asciiTheme="minorHAnsi" w:hAnsiTheme="minorHAnsi" w:cs="NimbusSanL-Regu"/>
        </w:rPr>
        <w:t xml:space="preserve">6 miesięcy. </w:t>
      </w:r>
      <w:r w:rsidR="00484CE1" w:rsidRPr="00804B5D">
        <w:rPr>
          <w:rFonts w:asciiTheme="minorHAnsi" w:hAnsiTheme="minorHAnsi" w:cs="NimbusSanL-Regu"/>
        </w:rPr>
        <w:t>W skład w</w:t>
      </w:r>
      <w:r w:rsidR="00484CE1">
        <w:rPr>
          <w:rFonts w:asciiTheme="minorHAnsi" w:hAnsiTheme="minorHAnsi" w:cs="NimbusSanL-Regu"/>
        </w:rPr>
        <w:t>chodzi</w:t>
      </w:r>
      <w:r>
        <w:rPr>
          <w:rFonts w:asciiTheme="minorHAnsi" w:hAnsiTheme="minorHAnsi" w:cs="NimbusSanL-Regu"/>
        </w:rPr>
        <w:t>:</w:t>
      </w:r>
      <w:r w:rsidRPr="00804B5D">
        <w:rPr>
          <w:rFonts w:asciiTheme="minorHAnsi" w:hAnsiTheme="minorHAnsi" w:cs="NimbusSanL-Regu"/>
        </w:rPr>
        <w:t xml:space="preserve"> p</w:t>
      </w:r>
      <w:r>
        <w:rPr>
          <w:rFonts w:asciiTheme="minorHAnsi" w:hAnsiTheme="minorHAnsi" w:cs="NimbusSanL-Regu"/>
        </w:rPr>
        <w:t xml:space="preserve">rowadzenie ksiąg rachunkowych; </w:t>
      </w:r>
      <w:r w:rsidRPr="00804B5D">
        <w:rPr>
          <w:rFonts w:asciiTheme="minorHAnsi" w:hAnsiTheme="minorHAnsi" w:cs="NimbusSanL-Regu"/>
        </w:rPr>
        <w:t>prowadzenie ewidencji (rejestrów) dla celów rozliczenia podatku od towarów i usług (VAT); kontrolę for</w:t>
      </w:r>
      <w:r>
        <w:rPr>
          <w:rFonts w:asciiTheme="minorHAnsi" w:hAnsiTheme="minorHAnsi" w:cs="NimbusSanL-Regu"/>
        </w:rPr>
        <w:t>malną i rachunkowa dokumentów;</w:t>
      </w:r>
      <w:r w:rsidRPr="00804B5D">
        <w:rPr>
          <w:rFonts w:asciiTheme="minorHAnsi" w:hAnsiTheme="minorHAnsi" w:cs="NimbusSanL-Regu"/>
        </w:rPr>
        <w:t xml:space="preserve"> kompleksową obsługę rozliczeń z Urzędem Skarbowym, sporządzanie i składanie d</w:t>
      </w:r>
      <w:r>
        <w:rPr>
          <w:rFonts w:asciiTheme="minorHAnsi" w:hAnsiTheme="minorHAnsi" w:cs="NimbusSanL-Regu"/>
        </w:rPr>
        <w:t xml:space="preserve">eklaracji; </w:t>
      </w:r>
      <w:r w:rsidRPr="00804B5D">
        <w:rPr>
          <w:rFonts w:asciiTheme="minorHAnsi" w:hAnsiTheme="minorHAnsi" w:cs="NimbusSanL-Regu"/>
        </w:rPr>
        <w:t>sporządzanie list płac, prowadzenie kartotek pracowników, rozliczenia z ZUS; wyprow</w:t>
      </w:r>
      <w:r>
        <w:rPr>
          <w:rFonts w:asciiTheme="minorHAnsi" w:hAnsiTheme="minorHAnsi" w:cs="NimbusSanL-Regu"/>
        </w:rPr>
        <w:t>adzanie zaległości księgowych;</w:t>
      </w:r>
      <w:r w:rsidRPr="00804B5D">
        <w:rPr>
          <w:rFonts w:asciiTheme="minorHAnsi" w:hAnsiTheme="minorHAnsi" w:cs="NimbusSanL-Regu"/>
        </w:rPr>
        <w:t xml:space="preserve"> sporządzanie deklaracji podatkowych.</w:t>
      </w:r>
      <w:r>
        <w:rPr>
          <w:rFonts w:asciiTheme="minorHAnsi" w:hAnsiTheme="minorHAnsi" w:cs="NimbusSanL-Regu"/>
        </w:rPr>
        <w:t xml:space="preserve"> Pakiet </w:t>
      </w:r>
      <w:r w:rsidR="004810A4">
        <w:rPr>
          <w:rFonts w:asciiTheme="minorHAnsi" w:hAnsiTheme="minorHAnsi" w:cs="NimbusSanL-Regu"/>
        </w:rPr>
        <w:t>łącznie sześć</w:t>
      </w:r>
      <w:r>
        <w:rPr>
          <w:rFonts w:asciiTheme="minorHAnsi" w:hAnsiTheme="minorHAnsi" w:cs="NimbusSanL-Regu"/>
        </w:rPr>
        <w:t xml:space="preserve"> miesięcy </w:t>
      </w:r>
      <w:r w:rsidR="00C4266B">
        <w:rPr>
          <w:rFonts w:asciiTheme="minorHAnsi" w:hAnsiTheme="minorHAnsi" w:cs="NimbusSanL-Regu"/>
        </w:rPr>
        <w:t>–</w:t>
      </w:r>
      <w:r>
        <w:rPr>
          <w:rFonts w:asciiTheme="minorHAnsi" w:hAnsiTheme="minorHAnsi" w:cs="NimbusSanL-Regu"/>
        </w:rPr>
        <w:t xml:space="preserve"> </w:t>
      </w:r>
      <w:r w:rsidR="00C4266B">
        <w:rPr>
          <w:rFonts w:asciiTheme="minorHAnsi" w:hAnsiTheme="minorHAnsi" w:cs="NimbusSanL-Regu"/>
        </w:rPr>
        <w:t>maks. 1 800</w:t>
      </w:r>
      <w:r>
        <w:rPr>
          <w:rFonts w:asciiTheme="minorHAnsi" w:hAnsiTheme="minorHAnsi" w:cs="NimbusSanL-Regu"/>
        </w:rPr>
        <w:t xml:space="preserve">,00 </w:t>
      </w:r>
      <w:r w:rsidRPr="00804B5D">
        <w:rPr>
          <w:rFonts w:asciiTheme="minorHAnsi" w:hAnsiTheme="minorHAnsi" w:cs="NimbusSanL-Regu"/>
        </w:rPr>
        <w:t>zł</w:t>
      </w:r>
      <w:r>
        <w:rPr>
          <w:rFonts w:asciiTheme="minorHAnsi" w:hAnsiTheme="minorHAnsi" w:cs="NimbusSanL-Regu"/>
        </w:rPr>
        <w:t xml:space="preserve">. </w:t>
      </w:r>
    </w:p>
    <w:p w14:paraId="1EC6DC34" w14:textId="55E28E53" w:rsidR="001952DA" w:rsidRPr="00804B5D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Usłu</w:t>
      </w:r>
      <w:r>
        <w:rPr>
          <w:rFonts w:asciiTheme="minorHAnsi" w:hAnsiTheme="minorHAnsi" w:cs="NimbusSanL-Regu"/>
        </w:rPr>
        <w:t>ga marketingowa podstawowa</w:t>
      </w:r>
      <w:r w:rsidR="00484CE1">
        <w:rPr>
          <w:rFonts w:asciiTheme="minorHAnsi" w:hAnsiTheme="minorHAnsi" w:cs="NimbusSanL-Regu"/>
        </w:rPr>
        <w:t>.</w:t>
      </w:r>
      <w:r>
        <w:rPr>
          <w:rFonts w:asciiTheme="minorHAnsi" w:hAnsiTheme="minorHAnsi" w:cs="NimbusSanL-Regu"/>
        </w:rPr>
        <w:t xml:space="preserve"> </w:t>
      </w:r>
      <w:r w:rsidR="00484CE1" w:rsidRPr="00804B5D">
        <w:rPr>
          <w:rFonts w:asciiTheme="minorHAnsi" w:hAnsiTheme="minorHAnsi" w:cs="NimbusSanL-Regu"/>
        </w:rPr>
        <w:t xml:space="preserve">W skład wchodzi: </w:t>
      </w:r>
      <w:r w:rsidRPr="00804B5D">
        <w:rPr>
          <w:rFonts w:asciiTheme="minorHAnsi" w:hAnsiTheme="minorHAnsi" w:cs="NimbusSanL-Regu"/>
        </w:rPr>
        <w:t>strona internetowa, ide</w:t>
      </w:r>
      <w:r>
        <w:rPr>
          <w:rFonts w:asciiTheme="minorHAnsi" w:hAnsiTheme="minorHAnsi" w:cs="NimbusSanL-Regu"/>
        </w:rPr>
        <w:t>ntyfikacja wizualna, listownik –</w:t>
      </w:r>
      <w:r w:rsidRPr="00804B5D">
        <w:rPr>
          <w:rFonts w:asciiTheme="minorHAnsi" w:hAnsiTheme="minorHAnsi" w:cs="NimbusSanL-Regu"/>
        </w:rPr>
        <w:t xml:space="preserve"> 3</w:t>
      </w:r>
      <w:r>
        <w:rPr>
          <w:rFonts w:asciiTheme="minorHAnsi" w:hAnsiTheme="minorHAnsi" w:cs="NimbusSanL-Regu"/>
        </w:rPr>
        <w:t xml:space="preserve"> </w:t>
      </w:r>
      <w:r w:rsidRPr="00804B5D">
        <w:rPr>
          <w:rFonts w:asciiTheme="minorHAnsi" w:hAnsiTheme="minorHAnsi" w:cs="NimbusSanL-Regu"/>
        </w:rPr>
        <w:t>000</w:t>
      </w:r>
      <w:r>
        <w:rPr>
          <w:rFonts w:asciiTheme="minorHAnsi" w:hAnsiTheme="minorHAnsi" w:cs="NimbusSanL-Regu"/>
        </w:rPr>
        <w:t>,00</w:t>
      </w:r>
      <w:r w:rsidRPr="00804B5D">
        <w:rPr>
          <w:rFonts w:asciiTheme="minorHAnsi" w:hAnsiTheme="minorHAnsi" w:cs="NimbusSanL-Regu"/>
        </w:rPr>
        <w:t xml:space="preserve"> zł;</w:t>
      </w:r>
    </w:p>
    <w:p w14:paraId="5AEF321D" w14:textId="6B71CE87" w:rsidR="001952DA" w:rsidRPr="00804B5D" w:rsidRDefault="00484CE1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>
        <w:rPr>
          <w:rFonts w:asciiTheme="minorHAnsi" w:hAnsiTheme="minorHAnsi" w:cs="NimbusSanL-Regu"/>
        </w:rPr>
        <w:t>Strategia marketingowa</w:t>
      </w:r>
      <w:r w:rsidR="001952DA">
        <w:rPr>
          <w:rFonts w:asciiTheme="minorHAnsi" w:hAnsiTheme="minorHAnsi" w:cs="NimbusSanL-Regu"/>
        </w:rPr>
        <w:t>.</w:t>
      </w:r>
      <w:r w:rsidR="001952DA" w:rsidRPr="00804B5D">
        <w:rPr>
          <w:rFonts w:asciiTheme="minorHAnsi" w:hAnsiTheme="minorHAnsi" w:cs="NimbusSanL-Regu"/>
        </w:rPr>
        <w:t xml:space="preserve"> W skład wchodzi: analiza danych klientów, analiza słabych </w:t>
      </w:r>
      <w:r w:rsidR="001952DA">
        <w:rPr>
          <w:rFonts w:asciiTheme="minorHAnsi" w:hAnsiTheme="minorHAnsi" w:cs="NimbusSanL-Regu"/>
        </w:rPr>
        <w:br/>
      </w:r>
      <w:r w:rsidR="001952DA" w:rsidRPr="00804B5D">
        <w:rPr>
          <w:rFonts w:asciiTheme="minorHAnsi" w:hAnsiTheme="minorHAnsi" w:cs="NimbusSanL-Regu"/>
        </w:rPr>
        <w:t>i silnych stron marki, identyfikacja szans i zagrożeń z otoczenia, analiza konsumentów insightów, warianty konceptów, strategie marki do wybranego konceptu, harmo</w:t>
      </w:r>
      <w:r w:rsidR="001952DA">
        <w:rPr>
          <w:rFonts w:asciiTheme="minorHAnsi" w:hAnsiTheme="minorHAnsi" w:cs="NimbusSanL-Regu"/>
        </w:rPr>
        <w:t xml:space="preserve">nogram działań i ich ewaluacja – </w:t>
      </w:r>
      <w:r w:rsidR="001952DA" w:rsidRPr="00804B5D">
        <w:rPr>
          <w:rFonts w:asciiTheme="minorHAnsi" w:hAnsiTheme="minorHAnsi" w:cs="NimbusSanL-Regu"/>
        </w:rPr>
        <w:t>5</w:t>
      </w:r>
      <w:r w:rsidR="001952DA">
        <w:rPr>
          <w:rFonts w:asciiTheme="minorHAnsi" w:hAnsiTheme="minorHAnsi" w:cs="NimbusSanL-Regu"/>
        </w:rPr>
        <w:t> </w:t>
      </w:r>
      <w:r w:rsidR="001952DA" w:rsidRPr="00804B5D">
        <w:rPr>
          <w:rFonts w:asciiTheme="minorHAnsi" w:hAnsiTheme="minorHAnsi" w:cs="NimbusSanL-Regu"/>
        </w:rPr>
        <w:t>000</w:t>
      </w:r>
      <w:r w:rsidR="001952DA">
        <w:rPr>
          <w:rFonts w:asciiTheme="minorHAnsi" w:hAnsiTheme="minorHAnsi" w:cs="NimbusSanL-Regu"/>
        </w:rPr>
        <w:t>,00 zł;</w:t>
      </w:r>
      <w:r w:rsidR="001952DA" w:rsidRPr="00804B5D">
        <w:rPr>
          <w:rFonts w:asciiTheme="minorHAnsi" w:hAnsiTheme="minorHAnsi" w:cs="NimbusSanL-Regu"/>
        </w:rPr>
        <w:t xml:space="preserve"> </w:t>
      </w:r>
    </w:p>
    <w:p w14:paraId="7928909C" w14:textId="5C0DC273" w:rsidR="001952DA" w:rsidRPr="00804B5D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Content marketing (zarządzanie tr</w:t>
      </w:r>
      <w:r>
        <w:rPr>
          <w:rFonts w:asciiTheme="minorHAnsi" w:hAnsiTheme="minorHAnsi" w:cs="NimbusSanL-Regu"/>
        </w:rPr>
        <w:t>eścią na stronie internetowej</w:t>
      </w:r>
      <w:r w:rsidRPr="00804B5D">
        <w:rPr>
          <w:rFonts w:asciiTheme="minorHAnsi" w:hAnsiTheme="minorHAnsi" w:cs="NimbusSanL-Regu"/>
        </w:rPr>
        <w:t>)</w:t>
      </w:r>
      <w:r w:rsidR="00484CE1">
        <w:rPr>
          <w:rFonts w:asciiTheme="minorHAnsi" w:hAnsiTheme="minorHAnsi" w:cs="NimbusSanL-Regu"/>
        </w:rPr>
        <w:t xml:space="preserve"> –</w:t>
      </w:r>
      <w:r w:rsidRPr="00804B5D">
        <w:rPr>
          <w:rFonts w:asciiTheme="minorHAnsi" w:hAnsiTheme="minorHAnsi" w:cs="NimbusSanL-Regu"/>
        </w:rPr>
        <w:t xml:space="preserve"> 1</w:t>
      </w:r>
      <w:r>
        <w:rPr>
          <w:rFonts w:asciiTheme="minorHAnsi" w:hAnsiTheme="minorHAnsi" w:cs="NimbusSanL-Regu"/>
        </w:rPr>
        <w:t> </w:t>
      </w:r>
      <w:r w:rsidRPr="00804B5D">
        <w:rPr>
          <w:rFonts w:asciiTheme="minorHAnsi" w:hAnsiTheme="minorHAnsi" w:cs="NimbusSanL-Regu"/>
        </w:rPr>
        <w:t>000</w:t>
      </w:r>
      <w:r>
        <w:rPr>
          <w:rFonts w:asciiTheme="minorHAnsi" w:hAnsiTheme="minorHAnsi" w:cs="NimbusSanL-Regu"/>
        </w:rPr>
        <w:t>,00</w:t>
      </w:r>
      <w:r w:rsidRPr="00804B5D">
        <w:rPr>
          <w:rFonts w:asciiTheme="minorHAnsi" w:hAnsiTheme="minorHAnsi" w:cs="NimbusSanL-Regu"/>
        </w:rPr>
        <w:t xml:space="preserve"> zł/pakiet (maks.</w:t>
      </w:r>
      <w:r>
        <w:rPr>
          <w:rFonts w:asciiTheme="minorHAnsi" w:hAnsiTheme="minorHAnsi" w:cs="NimbusSanL-Regu"/>
        </w:rPr>
        <w:t xml:space="preserve"> </w:t>
      </w:r>
      <w:r w:rsidR="004810A4">
        <w:rPr>
          <w:rFonts w:asciiTheme="minorHAnsi" w:hAnsiTheme="minorHAnsi" w:cs="NimbusSanL-Regu"/>
        </w:rPr>
        <w:t>3 miesiące</w:t>
      </w:r>
      <w:r w:rsidRPr="00804B5D">
        <w:rPr>
          <w:rFonts w:asciiTheme="minorHAnsi" w:hAnsiTheme="minorHAnsi" w:cs="NimbusSanL-Regu"/>
        </w:rPr>
        <w:t>);</w:t>
      </w:r>
    </w:p>
    <w:p w14:paraId="4228316F" w14:textId="6DD48A81" w:rsidR="001952DA" w:rsidRPr="00C22507" w:rsidRDefault="001952DA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lastRenderedPageBreak/>
        <w:t xml:space="preserve">Broszury informacyjne </w:t>
      </w:r>
      <w:r>
        <w:rPr>
          <w:rFonts w:asciiTheme="minorHAnsi" w:hAnsiTheme="minorHAnsi" w:cs="NimbusSanL-Regu"/>
        </w:rPr>
        <w:t xml:space="preserve">PES </w:t>
      </w:r>
      <w:r w:rsidRPr="00804B5D">
        <w:rPr>
          <w:rFonts w:asciiTheme="minorHAnsi" w:hAnsiTheme="minorHAnsi" w:cs="NimbusSanL-Regu"/>
        </w:rPr>
        <w:t>(w celu promo</w:t>
      </w:r>
      <w:r>
        <w:rPr>
          <w:rFonts w:asciiTheme="minorHAnsi" w:hAnsiTheme="minorHAnsi" w:cs="NimbusSanL-Regu"/>
        </w:rPr>
        <w:t xml:space="preserve">cji i reklamy działalności PS) – </w:t>
      </w:r>
      <w:r w:rsidRPr="00804B5D">
        <w:rPr>
          <w:rFonts w:asciiTheme="minorHAnsi" w:hAnsiTheme="minorHAnsi" w:cs="NimbusSanL-Regu"/>
        </w:rPr>
        <w:t>1</w:t>
      </w:r>
      <w:r>
        <w:rPr>
          <w:rFonts w:asciiTheme="minorHAnsi" w:hAnsiTheme="minorHAnsi" w:cs="NimbusSanL-Regu"/>
        </w:rPr>
        <w:t> </w:t>
      </w:r>
      <w:r w:rsidRPr="00804B5D">
        <w:rPr>
          <w:rFonts w:asciiTheme="minorHAnsi" w:hAnsiTheme="minorHAnsi" w:cs="NimbusSanL-Regu"/>
        </w:rPr>
        <w:t>500</w:t>
      </w:r>
      <w:r>
        <w:rPr>
          <w:rFonts w:asciiTheme="minorHAnsi" w:hAnsiTheme="minorHAnsi" w:cs="NimbusSanL-Regu"/>
        </w:rPr>
        <w:t>,00</w:t>
      </w:r>
      <w:r w:rsidRPr="00804B5D">
        <w:rPr>
          <w:rFonts w:asciiTheme="minorHAnsi" w:hAnsiTheme="minorHAnsi" w:cs="NimbusSanL-Regu"/>
        </w:rPr>
        <w:t xml:space="preserve"> zł (</w:t>
      </w:r>
      <w:r w:rsidR="004810A4">
        <w:rPr>
          <w:rFonts w:asciiTheme="minorHAnsi" w:hAnsiTheme="minorHAnsi" w:cs="NimbusSanL-Regu"/>
        </w:rPr>
        <w:t xml:space="preserve">projekt </w:t>
      </w:r>
      <w:r w:rsidR="004810A4">
        <w:rPr>
          <w:rFonts w:asciiTheme="minorHAnsi" w:hAnsiTheme="minorHAnsi" w:cs="NimbusSanL-Regu"/>
        </w:rPr>
        <w:br/>
        <w:t>i wydruk</w:t>
      </w:r>
      <w:r w:rsidRPr="00C22507">
        <w:rPr>
          <w:rFonts w:asciiTheme="minorHAnsi" w:hAnsiTheme="minorHAnsi" w:cs="NimbusSanL-Regu"/>
        </w:rPr>
        <w:t>);</w:t>
      </w:r>
    </w:p>
    <w:p w14:paraId="7C3ED224" w14:textId="15F8528A" w:rsidR="001952DA" w:rsidRPr="00484CE1" w:rsidRDefault="00484CE1" w:rsidP="006A0BB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C22507">
        <w:rPr>
          <w:rFonts w:asciiTheme="minorHAnsi" w:eastAsiaTheme="minorHAnsi" w:hAnsiTheme="minorHAnsi" w:cs="NimbusSanL-Regu"/>
          <w:lang w:eastAsia="en-US"/>
        </w:rPr>
        <w:t xml:space="preserve">Szkolenia </w:t>
      </w:r>
      <w:r>
        <w:rPr>
          <w:rFonts w:asciiTheme="minorHAnsi" w:eastAsiaTheme="minorHAnsi" w:hAnsiTheme="minorHAnsi" w:cs="NimbusSanL-Regu"/>
          <w:lang w:eastAsia="en-US"/>
        </w:rPr>
        <w:t xml:space="preserve">o tematyce związanej </w:t>
      </w:r>
      <w:r w:rsidR="004810A4">
        <w:rPr>
          <w:rFonts w:asciiTheme="minorHAnsi" w:eastAsiaTheme="minorHAnsi" w:hAnsiTheme="minorHAnsi" w:cs="NimbusSanL-Regu"/>
          <w:lang w:eastAsia="en-US"/>
        </w:rPr>
        <w:t xml:space="preserve">z </w:t>
      </w:r>
      <w:r w:rsidR="004810A4" w:rsidRPr="00C22507">
        <w:rPr>
          <w:rFonts w:asciiTheme="minorHAnsi" w:eastAsiaTheme="minorHAnsi" w:hAnsiTheme="minorHAnsi" w:cs="NimbusSanL-Regu"/>
          <w:lang w:eastAsia="en-US"/>
        </w:rPr>
        <w:t>zakła</w:t>
      </w:r>
      <w:r w:rsidR="004810A4">
        <w:rPr>
          <w:rFonts w:asciiTheme="minorHAnsi" w:eastAsiaTheme="minorHAnsi" w:hAnsiTheme="minorHAnsi" w:cs="NimbusSanL-Regu"/>
          <w:lang w:eastAsia="en-US"/>
        </w:rPr>
        <w:t xml:space="preserve">daniem, </w:t>
      </w:r>
      <w:r w:rsidR="004810A4" w:rsidRPr="00C22507">
        <w:rPr>
          <w:rFonts w:asciiTheme="minorHAnsi" w:eastAsiaTheme="minorHAnsi" w:hAnsiTheme="minorHAnsi" w:cs="NimbusSanL-Regu"/>
          <w:lang w:eastAsia="en-US"/>
        </w:rPr>
        <w:t>prowadz</w:t>
      </w:r>
      <w:r w:rsidR="004810A4">
        <w:rPr>
          <w:rFonts w:asciiTheme="minorHAnsi" w:eastAsiaTheme="minorHAnsi" w:hAnsiTheme="minorHAnsi" w:cs="NimbusSanL-Regu"/>
          <w:lang w:eastAsia="en-US"/>
        </w:rPr>
        <w:t>eniem lub</w:t>
      </w:r>
      <w:r w:rsidR="004810A4" w:rsidRPr="00C22507">
        <w:rPr>
          <w:rFonts w:asciiTheme="minorHAnsi" w:eastAsiaTheme="minorHAnsi" w:hAnsiTheme="minorHAnsi" w:cs="NimbusSanL-Regu"/>
          <w:lang w:eastAsia="en-US"/>
        </w:rPr>
        <w:t xml:space="preserve"> pracą w PES</w:t>
      </w:r>
      <w:r w:rsidR="004810A4">
        <w:rPr>
          <w:rFonts w:asciiTheme="minorHAnsi" w:eastAsiaTheme="minorHAnsi" w:hAnsiTheme="minorHAnsi" w:cs="NimbusSanL-Regu"/>
          <w:lang w:eastAsia="en-US"/>
        </w:rPr>
        <w:t xml:space="preserve"> </w:t>
      </w:r>
      <w:r>
        <w:rPr>
          <w:rFonts w:asciiTheme="minorHAnsi" w:eastAsiaTheme="minorHAnsi" w:hAnsiTheme="minorHAnsi" w:cs="NimbusSanL-Regu"/>
          <w:lang w:eastAsia="en-US"/>
        </w:rPr>
        <w:t>– 1 </w:t>
      </w:r>
      <w:r w:rsidR="004B679A">
        <w:rPr>
          <w:rFonts w:asciiTheme="minorHAnsi" w:eastAsiaTheme="minorHAnsi" w:hAnsiTheme="minorHAnsi" w:cs="NimbusSanL-Regu"/>
          <w:lang w:eastAsia="en-US"/>
        </w:rPr>
        <w:t>1</w:t>
      </w:r>
      <w:r>
        <w:rPr>
          <w:rFonts w:asciiTheme="minorHAnsi" w:eastAsiaTheme="minorHAnsi" w:hAnsiTheme="minorHAnsi" w:cs="NimbusSanL-Regu"/>
          <w:lang w:eastAsia="en-US"/>
        </w:rPr>
        <w:t>00,00 zł</w:t>
      </w:r>
      <w:r w:rsidRPr="00C22507">
        <w:rPr>
          <w:rFonts w:asciiTheme="minorHAnsi" w:eastAsiaTheme="minorHAnsi" w:hAnsiTheme="minorHAnsi" w:cs="NimbusSanL-Regu"/>
          <w:lang w:eastAsia="en-US"/>
        </w:rPr>
        <w:t>.</w:t>
      </w:r>
    </w:p>
    <w:p w14:paraId="7D7887F0" w14:textId="77777777" w:rsidR="00484CE1" w:rsidRPr="00484CE1" w:rsidRDefault="00484CE1" w:rsidP="00484CE1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</w:p>
    <w:p w14:paraId="736B5ABF" w14:textId="4136FEC7" w:rsidR="00484CE1" w:rsidRPr="00484CE1" w:rsidRDefault="00484CE1" w:rsidP="006A0BBA">
      <w:pPr>
        <w:pStyle w:val="Akapitzlist"/>
        <w:numPr>
          <w:ilvl w:val="0"/>
          <w:numId w:val="11"/>
        </w:numPr>
        <w:suppressAutoHyphens/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484CE1">
        <w:rPr>
          <w:rFonts w:asciiTheme="minorHAnsi" w:hAnsiTheme="minorHAnsi" w:cstheme="minorHAnsi"/>
          <w:b/>
          <w:bCs/>
        </w:rPr>
        <w:t xml:space="preserve">Dla podmiotu ekonomii społecznej </w:t>
      </w:r>
      <w:r w:rsidR="008036F2">
        <w:rPr>
          <w:rFonts w:asciiTheme="minorHAnsi" w:hAnsiTheme="minorHAnsi" w:cstheme="minorHAnsi"/>
          <w:b/>
          <w:bCs/>
        </w:rPr>
        <w:t>nie</w:t>
      </w:r>
      <w:r w:rsidRPr="00484CE1">
        <w:rPr>
          <w:rFonts w:asciiTheme="minorHAnsi" w:hAnsiTheme="minorHAnsi" w:cstheme="minorHAnsi"/>
          <w:b/>
          <w:bCs/>
        </w:rPr>
        <w:t>prowadzącego działalność gospodarczą:</w:t>
      </w:r>
    </w:p>
    <w:p w14:paraId="3D7C25EE" w14:textId="37DA0592" w:rsidR="00D40CCA" w:rsidRPr="00804B5D" w:rsidRDefault="00D40CCA" w:rsidP="006A0BBA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Doradztw</w:t>
      </w:r>
      <w:r w:rsidR="00CE03A1">
        <w:rPr>
          <w:rFonts w:asciiTheme="minorHAnsi" w:hAnsiTheme="minorHAnsi" w:cs="NimbusSanL-Regu"/>
        </w:rPr>
        <w:t xml:space="preserve">o specjalistyczne </w:t>
      </w:r>
      <w:r w:rsidRPr="00804B5D">
        <w:rPr>
          <w:rFonts w:asciiTheme="minorHAnsi" w:hAnsiTheme="minorHAnsi" w:cs="NimbusSanL-Regu"/>
        </w:rPr>
        <w:t>(m. in. marketing, zarządzanie, księgowość, finanse, prawo, psychologiczne, mediacje, pr</w:t>
      </w:r>
      <w:r w:rsidR="004810A4">
        <w:rPr>
          <w:rFonts w:asciiTheme="minorHAnsi" w:hAnsiTheme="minorHAnsi" w:cs="NimbusSanL-Regu"/>
        </w:rPr>
        <w:t>acownika socjalnego, zawodowe) –</w:t>
      </w:r>
      <w:r w:rsidRPr="00804B5D">
        <w:rPr>
          <w:rFonts w:asciiTheme="minorHAnsi" w:hAnsiTheme="minorHAnsi" w:cs="NimbusSanL-Regu"/>
        </w:rPr>
        <w:t xml:space="preserve"> 120 zł/h (maks. </w:t>
      </w:r>
      <w:r w:rsidR="004D7142">
        <w:rPr>
          <w:rFonts w:asciiTheme="minorHAnsi" w:hAnsiTheme="minorHAnsi" w:cs="NimbusSanL-Regu"/>
        </w:rPr>
        <w:t xml:space="preserve">70 </w:t>
      </w:r>
      <w:r w:rsidRPr="00804B5D">
        <w:rPr>
          <w:rFonts w:asciiTheme="minorHAnsi" w:hAnsiTheme="minorHAnsi" w:cs="NimbusSanL-Regu"/>
        </w:rPr>
        <w:t>godzin)</w:t>
      </w:r>
      <w:r w:rsidR="00CE03A1">
        <w:rPr>
          <w:rFonts w:asciiTheme="minorHAnsi" w:hAnsiTheme="minorHAnsi" w:cs="NimbusSanL-Regu"/>
        </w:rPr>
        <w:t xml:space="preserve"> </w:t>
      </w:r>
      <w:r w:rsidR="004810A4">
        <w:rPr>
          <w:rFonts w:asciiTheme="minorHAnsi" w:hAnsiTheme="minorHAnsi" w:cs="NimbusSanL-Regu"/>
        </w:rPr>
        <w:t>–</w:t>
      </w:r>
      <w:r w:rsidR="00CE03A1">
        <w:rPr>
          <w:rFonts w:asciiTheme="minorHAnsi" w:hAnsiTheme="minorHAnsi" w:cs="NimbusSanL-Regu"/>
        </w:rPr>
        <w:t>8 400,00 zł</w:t>
      </w:r>
      <w:r w:rsidR="00CE03A1" w:rsidRPr="00804B5D">
        <w:rPr>
          <w:rFonts w:asciiTheme="minorHAnsi" w:hAnsiTheme="minorHAnsi" w:cs="NimbusSanL-Regu"/>
        </w:rPr>
        <w:t>;</w:t>
      </w:r>
    </w:p>
    <w:p w14:paraId="0FC9639A" w14:textId="10B0D1AF" w:rsidR="00D40CCA" w:rsidRPr="00804B5D" w:rsidRDefault="00D40CCA" w:rsidP="006A0BBA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804B5D">
        <w:rPr>
          <w:rFonts w:asciiTheme="minorHAnsi" w:hAnsiTheme="minorHAnsi" w:cs="NimbusSanL-Regu"/>
        </w:rPr>
        <w:t>Usługa marketingowa podstawowa</w:t>
      </w:r>
      <w:r w:rsidR="00484CE1">
        <w:rPr>
          <w:rFonts w:asciiTheme="minorHAnsi" w:hAnsiTheme="minorHAnsi" w:cs="NimbusSanL-Regu"/>
        </w:rPr>
        <w:t>.</w:t>
      </w:r>
      <w:r w:rsidRPr="00804B5D">
        <w:rPr>
          <w:rFonts w:asciiTheme="minorHAnsi" w:hAnsiTheme="minorHAnsi" w:cs="NimbusSanL-Regu"/>
        </w:rPr>
        <w:t xml:space="preserve"> </w:t>
      </w:r>
      <w:r w:rsidR="00484CE1" w:rsidRPr="00804B5D">
        <w:rPr>
          <w:rFonts w:asciiTheme="minorHAnsi" w:hAnsiTheme="minorHAnsi" w:cs="NimbusSanL-Regu"/>
        </w:rPr>
        <w:t xml:space="preserve">W skład wchodzi: </w:t>
      </w:r>
      <w:r w:rsidRPr="00804B5D">
        <w:rPr>
          <w:rFonts w:asciiTheme="minorHAnsi" w:hAnsiTheme="minorHAnsi" w:cs="NimbusSanL-Regu"/>
        </w:rPr>
        <w:t>strona internetowa, ide</w:t>
      </w:r>
      <w:r w:rsidR="00560F16">
        <w:rPr>
          <w:rFonts w:asciiTheme="minorHAnsi" w:hAnsiTheme="minorHAnsi" w:cs="NimbusSanL-Regu"/>
        </w:rPr>
        <w:t>ntyfikacja wizualna, listownik</w:t>
      </w:r>
      <w:r w:rsidRPr="00804B5D">
        <w:rPr>
          <w:rFonts w:asciiTheme="minorHAnsi" w:hAnsiTheme="minorHAnsi" w:cs="NimbusSanL-Regu"/>
        </w:rPr>
        <w:t xml:space="preserve"> </w:t>
      </w:r>
      <w:r w:rsidR="00560F16">
        <w:rPr>
          <w:rFonts w:asciiTheme="minorHAnsi" w:hAnsiTheme="minorHAnsi" w:cs="NimbusSanL-Regu"/>
        </w:rPr>
        <w:t>–</w:t>
      </w:r>
      <w:r w:rsidRPr="00804B5D">
        <w:rPr>
          <w:rFonts w:asciiTheme="minorHAnsi" w:hAnsiTheme="minorHAnsi" w:cs="NimbusSanL-Regu"/>
        </w:rPr>
        <w:t xml:space="preserve"> 3</w:t>
      </w:r>
      <w:r w:rsidR="00560F16">
        <w:rPr>
          <w:rFonts w:asciiTheme="minorHAnsi" w:hAnsiTheme="minorHAnsi" w:cs="NimbusSanL-Regu"/>
        </w:rPr>
        <w:t xml:space="preserve"> </w:t>
      </w:r>
      <w:r w:rsidRPr="00804B5D">
        <w:rPr>
          <w:rFonts w:asciiTheme="minorHAnsi" w:hAnsiTheme="minorHAnsi" w:cs="NimbusSanL-Regu"/>
        </w:rPr>
        <w:t>000</w:t>
      </w:r>
      <w:r w:rsidR="00560F16">
        <w:rPr>
          <w:rFonts w:asciiTheme="minorHAnsi" w:hAnsiTheme="minorHAnsi" w:cs="NimbusSanL-Regu"/>
        </w:rPr>
        <w:t>,00</w:t>
      </w:r>
      <w:r w:rsidRPr="00804B5D">
        <w:rPr>
          <w:rFonts w:asciiTheme="minorHAnsi" w:hAnsiTheme="minorHAnsi" w:cs="NimbusSanL-Regu"/>
        </w:rPr>
        <w:t xml:space="preserve"> zł;</w:t>
      </w:r>
    </w:p>
    <w:p w14:paraId="364C4D60" w14:textId="643D9B46" w:rsidR="00D40CCA" w:rsidRDefault="00484CE1" w:rsidP="006A0BBA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>
        <w:rPr>
          <w:rFonts w:asciiTheme="minorHAnsi" w:hAnsiTheme="minorHAnsi" w:cs="NimbusSanL-Regu"/>
        </w:rPr>
        <w:t>Strategia marketingowa</w:t>
      </w:r>
      <w:r w:rsidR="00D40CCA" w:rsidRPr="00804B5D">
        <w:rPr>
          <w:rFonts w:asciiTheme="minorHAnsi" w:hAnsiTheme="minorHAnsi" w:cs="NimbusSanL-Regu"/>
        </w:rPr>
        <w:t>. W skład wchodzi: analiza danych klientów, analiza słabych i silnych stron marki, identyfikacja szans i zagrożeń z otoczenia, analiza konsumentów insightów, warianty konceptów, strategie marki do wybranego konceptu, harmonogram działań i ich ewaluacja</w:t>
      </w:r>
      <w:r w:rsidR="00560F16">
        <w:rPr>
          <w:rFonts w:asciiTheme="minorHAnsi" w:hAnsiTheme="minorHAnsi" w:cs="NimbusSanL-Regu"/>
        </w:rPr>
        <w:t xml:space="preserve"> </w:t>
      </w:r>
      <w:r w:rsidR="00D40CCA" w:rsidRPr="00804B5D">
        <w:rPr>
          <w:rFonts w:asciiTheme="minorHAnsi" w:hAnsiTheme="minorHAnsi" w:cs="NimbusSanL-Regu"/>
        </w:rPr>
        <w:t>- 5</w:t>
      </w:r>
      <w:r w:rsidR="00560F16">
        <w:rPr>
          <w:rFonts w:asciiTheme="minorHAnsi" w:hAnsiTheme="minorHAnsi" w:cs="NimbusSanL-Regu"/>
        </w:rPr>
        <w:t> </w:t>
      </w:r>
      <w:r w:rsidR="00D40CCA" w:rsidRPr="00804B5D">
        <w:rPr>
          <w:rFonts w:asciiTheme="minorHAnsi" w:hAnsiTheme="minorHAnsi" w:cs="NimbusSanL-Regu"/>
        </w:rPr>
        <w:t>000</w:t>
      </w:r>
      <w:r w:rsidR="00560F16">
        <w:rPr>
          <w:rFonts w:asciiTheme="minorHAnsi" w:hAnsiTheme="minorHAnsi" w:cs="NimbusSanL-Regu"/>
        </w:rPr>
        <w:t>,00</w:t>
      </w:r>
      <w:r w:rsidR="00D40CCA" w:rsidRPr="00804B5D">
        <w:rPr>
          <w:rFonts w:asciiTheme="minorHAnsi" w:hAnsiTheme="minorHAnsi" w:cs="NimbusSanL-Regu"/>
        </w:rPr>
        <w:t xml:space="preserve"> zł</w:t>
      </w:r>
      <w:r w:rsidR="004810A4">
        <w:rPr>
          <w:rFonts w:asciiTheme="minorHAnsi" w:hAnsiTheme="minorHAnsi" w:cs="NimbusSanL-Regu"/>
        </w:rPr>
        <w:t>;</w:t>
      </w:r>
    </w:p>
    <w:p w14:paraId="4AE23CA6" w14:textId="34E7DD6B" w:rsidR="004810A4" w:rsidRPr="00804B5D" w:rsidRDefault="004810A4" w:rsidP="006A0BBA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="NimbusSanL-Regu"/>
        </w:rPr>
      </w:pPr>
      <w:r w:rsidRPr="00C22507">
        <w:rPr>
          <w:rFonts w:asciiTheme="minorHAnsi" w:eastAsiaTheme="minorHAnsi" w:hAnsiTheme="minorHAnsi" w:cs="NimbusSanL-Regu"/>
          <w:lang w:eastAsia="en-US"/>
        </w:rPr>
        <w:t xml:space="preserve">Szkolenia </w:t>
      </w:r>
      <w:r>
        <w:rPr>
          <w:rFonts w:asciiTheme="minorHAnsi" w:eastAsiaTheme="minorHAnsi" w:hAnsiTheme="minorHAnsi" w:cs="NimbusSanL-Regu"/>
          <w:lang w:eastAsia="en-US"/>
        </w:rPr>
        <w:t xml:space="preserve">o tematyce związanej z </w:t>
      </w:r>
      <w:r w:rsidRPr="00C22507">
        <w:rPr>
          <w:rFonts w:asciiTheme="minorHAnsi" w:eastAsiaTheme="minorHAnsi" w:hAnsiTheme="minorHAnsi" w:cs="NimbusSanL-Regu"/>
          <w:lang w:eastAsia="en-US"/>
        </w:rPr>
        <w:t>zakła</w:t>
      </w:r>
      <w:r>
        <w:rPr>
          <w:rFonts w:asciiTheme="minorHAnsi" w:eastAsiaTheme="minorHAnsi" w:hAnsiTheme="minorHAnsi" w:cs="NimbusSanL-Regu"/>
          <w:lang w:eastAsia="en-US"/>
        </w:rPr>
        <w:t xml:space="preserve">daniem, </w:t>
      </w:r>
      <w:r w:rsidRPr="00C22507">
        <w:rPr>
          <w:rFonts w:asciiTheme="minorHAnsi" w:eastAsiaTheme="minorHAnsi" w:hAnsiTheme="minorHAnsi" w:cs="NimbusSanL-Regu"/>
          <w:lang w:eastAsia="en-US"/>
        </w:rPr>
        <w:t>prowadz</w:t>
      </w:r>
      <w:r>
        <w:rPr>
          <w:rFonts w:asciiTheme="minorHAnsi" w:eastAsiaTheme="minorHAnsi" w:hAnsiTheme="minorHAnsi" w:cs="NimbusSanL-Regu"/>
          <w:lang w:eastAsia="en-US"/>
        </w:rPr>
        <w:t>eniem lub</w:t>
      </w:r>
      <w:r w:rsidRPr="00C22507">
        <w:rPr>
          <w:rFonts w:asciiTheme="minorHAnsi" w:eastAsiaTheme="minorHAnsi" w:hAnsiTheme="minorHAnsi" w:cs="NimbusSanL-Regu"/>
          <w:lang w:eastAsia="en-US"/>
        </w:rPr>
        <w:t xml:space="preserve"> pracą w PES</w:t>
      </w:r>
      <w:r>
        <w:rPr>
          <w:rFonts w:asciiTheme="minorHAnsi" w:eastAsiaTheme="minorHAnsi" w:hAnsiTheme="minorHAnsi" w:cs="NimbusSanL-Regu"/>
          <w:lang w:eastAsia="en-US"/>
        </w:rPr>
        <w:t xml:space="preserve"> – 1 000,00 zł</w:t>
      </w:r>
      <w:r w:rsidRPr="00C22507">
        <w:rPr>
          <w:rFonts w:asciiTheme="minorHAnsi" w:eastAsiaTheme="minorHAnsi" w:hAnsiTheme="minorHAnsi" w:cs="NimbusSanL-Regu"/>
          <w:lang w:eastAsia="en-US"/>
        </w:rPr>
        <w:t>.</w:t>
      </w:r>
    </w:p>
    <w:p w14:paraId="1E280C3A" w14:textId="77777777" w:rsidR="009B27BA" w:rsidRDefault="009B27BA" w:rsidP="009B27BA">
      <w:pPr>
        <w:pStyle w:val="Akapitzlist"/>
        <w:autoSpaceDE w:val="0"/>
        <w:autoSpaceDN w:val="0"/>
        <w:spacing w:line="264" w:lineRule="auto"/>
        <w:ind w:left="284"/>
        <w:jc w:val="both"/>
        <w:rPr>
          <w:rFonts w:asciiTheme="minorHAnsi" w:hAnsiTheme="minorHAnsi" w:cstheme="minorHAnsi"/>
          <w:bCs/>
        </w:rPr>
      </w:pPr>
    </w:p>
    <w:p w14:paraId="04D33E56" w14:textId="5B3F71C0" w:rsidR="009B27BA" w:rsidRPr="00416E51" w:rsidRDefault="009B27BA" w:rsidP="00416E51">
      <w:pPr>
        <w:keepNext/>
        <w:suppressAutoHyphens/>
        <w:spacing w:line="264" w:lineRule="auto"/>
        <w:ind w:left="360"/>
        <w:jc w:val="center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§ 2</w:t>
      </w:r>
    </w:p>
    <w:p w14:paraId="7679D911" w14:textId="42BD2BF1" w:rsidR="00D40CCA" w:rsidRPr="009B27BA" w:rsidRDefault="00560F16" w:rsidP="00CE460C">
      <w:pPr>
        <w:pStyle w:val="Akapitzlist"/>
        <w:numPr>
          <w:ilvl w:val="0"/>
          <w:numId w:val="10"/>
        </w:numPr>
        <w:tabs>
          <w:tab w:val="clear" w:pos="2160"/>
        </w:tabs>
        <w:autoSpaceDE w:val="0"/>
        <w:autoSpaceDN w:val="0"/>
        <w:spacing w:after="120"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B27BA">
        <w:rPr>
          <w:rFonts w:asciiTheme="minorHAnsi" w:hAnsiTheme="minorHAnsi" w:cstheme="minorHAnsi"/>
          <w:bCs/>
        </w:rPr>
        <w:t>PES</w:t>
      </w:r>
      <w:r w:rsidR="00D40CCA" w:rsidRPr="009B27BA">
        <w:rPr>
          <w:rFonts w:asciiTheme="minorHAnsi" w:hAnsiTheme="minorHAnsi" w:cstheme="minorHAnsi"/>
          <w:bCs/>
        </w:rPr>
        <w:t xml:space="preserve"> </w:t>
      </w:r>
      <w:r w:rsidR="004810A4">
        <w:rPr>
          <w:rFonts w:asciiTheme="minorHAnsi" w:hAnsiTheme="minorHAnsi" w:cstheme="minorHAnsi"/>
          <w:bCs/>
        </w:rPr>
        <w:t>prowadzący działalność gospodarczą</w:t>
      </w:r>
      <w:r w:rsidR="00D40CCA" w:rsidRPr="009B27BA">
        <w:rPr>
          <w:rFonts w:asciiTheme="minorHAnsi" w:hAnsiTheme="minorHAnsi" w:cstheme="minorHAnsi"/>
          <w:bCs/>
        </w:rPr>
        <w:t xml:space="preserve"> zobowiązany jest do przedstawienia w </w:t>
      </w:r>
      <w:r w:rsidR="00C22507" w:rsidRPr="009B27BA">
        <w:rPr>
          <w:rFonts w:asciiTheme="minorHAnsi" w:hAnsiTheme="minorHAnsi" w:cstheme="minorHAnsi"/>
          <w:bCs/>
        </w:rPr>
        <w:t xml:space="preserve">dniu podpisania </w:t>
      </w:r>
      <w:r w:rsidR="00D40CCA" w:rsidRPr="009B27BA">
        <w:rPr>
          <w:rFonts w:asciiTheme="minorHAnsi" w:hAnsiTheme="minorHAnsi" w:cstheme="minorHAnsi"/>
          <w:bCs/>
        </w:rPr>
        <w:t xml:space="preserve"> niniejszej umowy dokumentacji oraz oświadczeń, wskazanych w treści ustawy z dnia 30 kwietnia 2004 roku o postępowaniu w sprawach dotyczących pomocy publicznej (Dz. U. Nr </w:t>
      </w:r>
      <w:r w:rsidR="00804B5D" w:rsidRPr="009B27BA">
        <w:rPr>
          <w:rFonts w:asciiTheme="minorHAnsi" w:hAnsiTheme="minorHAnsi"/>
          <w:bCs/>
          <w:color w:val="000000"/>
        </w:rPr>
        <w:t>59 poz. 404</w:t>
      </w:r>
      <w:r w:rsidR="00804B5D" w:rsidRPr="009B27BA">
        <w:rPr>
          <w:rStyle w:val="apple-converted-space"/>
          <w:rFonts w:asciiTheme="minorHAnsi" w:hAnsiTheme="minorHAnsi"/>
          <w:bCs/>
          <w:color w:val="000000"/>
        </w:rPr>
        <w:t> </w:t>
      </w:r>
      <w:r w:rsidR="009B27BA">
        <w:rPr>
          <w:rStyle w:val="apple-converted-space"/>
          <w:rFonts w:asciiTheme="minorHAnsi" w:hAnsiTheme="minorHAnsi"/>
          <w:bCs/>
          <w:color w:val="000000"/>
        </w:rPr>
        <w:br/>
      </w:r>
      <w:r w:rsidR="00D40CCA" w:rsidRPr="009B27BA">
        <w:rPr>
          <w:rFonts w:asciiTheme="minorHAnsi" w:hAnsiTheme="minorHAnsi" w:cstheme="minorHAnsi"/>
          <w:bCs/>
        </w:rPr>
        <w:t xml:space="preserve">z </w:t>
      </w:r>
      <w:proofErr w:type="spellStart"/>
      <w:r w:rsidR="00D40CCA" w:rsidRPr="009B27BA">
        <w:rPr>
          <w:rFonts w:asciiTheme="minorHAnsi" w:hAnsiTheme="minorHAnsi" w:cstheme="minorHAnsi"/>
          <w:bCs/>
        </w:rPr>
        <w:t>późn</w:t>
      </w:r>
      <w:proofErr w:type="spellEnd"/>
      <w:r w:rsidR="00D40CCA" w:rsidRPr="009B27BA">
        <w:rPr>
          <w:rFonts w:asciiTheme="minorHAnsi" w:hAnsiTheme="minorHAnsi" w:cstheme="minorHAnsi"/>
          <w:bCs/>
        </w:rPr>
        <w:t>. zm.) oraz w aktach wykonawczych do ustawy. W szczególności zobowiązany jest do przedstawienia:</w:t>
      </w:r>
    </w:p>
    <w:p w14:paraId="3B895A1C" w14:textId="77777777" w:rsidR="00D40CCA" w:rsidRDefault="00D40CCA" w:rsidP="00CE460C">
      <w:pPr>
        <w:numPr>
          <w:ilvl w:val="0"/>
          <w:numId w:val="5"/>
        </w:numPr>
        <w:suppressAutoHyphens/>
        <w:spacing w:after="120" w:line="264" w:lineRule="auto"/>
        <w:ind w:left="1037" w:hanging="35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1A7">
        <w:rPr>
          <w:rFonts w:asciiTheme="minorHAnsi" w:hAnsiTheme="minorHAnsi" w:cstheme="minorHAnsi"/>
          <w:bCs/>
          <w:sz w:val="22"/>
          <w:szCs w:val="22"/>
        </w:rPr>
        <w:t xml:space="preserve">oświadczenia o nieotrzymaniu pomocy </w:t>
      </w:r>
      <w:r w:rsidRPr="004C3164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>
        <w:rPr>
          <w:rFonts w:asciiTheme="minorHAnsi" w:hAnsiTheme="minorHAnsi" w:cstheme="minorHAnsi"/>
          <w:bCs/>
          <w:sz w:val="22"/>
          <w:szCs w:val="22"/>
        </w:rPr>
        <w:t xml:space="preserve"> lub</w:t>
      </w:r>
    </w:p>
    <w:p w14:paraId="1F52C49B" w14:textId="2568A6B0" w:rsidR="00D40CCA" w:rsidRPr="00FA31A7" w:rsidRDefault="00D40CCA" w:rsidP="00CE460C">
      <w:pPr>
        <w:numPr>
          <w:ilvl w:val="0"/>
          <w:numId w:val="5"/>
        </w:numPr>
        <w:suppressAutoHyphens/>
        <w:spacing w:after="120" w:line="264" w:lineRule="auto"/>
        <w:ind w:left="1037" w:hanging="35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oświadczenia o otrzymanej pomocy </w:t>
      </w:r>
      <w:r w:rsidRPr="00FA31A7">
        <w:rPr>
          <w:rFonts w:asciiTheme="minorHAnsi" w:hAnsiTheme="minorHAnsi" w:cstheme="minorHAnsi"/>
          <w:bCs/>
          <w:i/>
          <w:sz w:val="22"/>
          <w:szCs w:val="22"/>
        </w:rPr>
        <w:t>de minimi</w:t>
      </w:r>
      <w:r>
        <w:rPr>
          <w:rFonts w:asciiTheme="minorHAnsi" w:hAnsiTheme="minorHAnsi" w:cstheme="minorHAnsi"/>
          <w:bCs/>
          <w:i/>
          <w:sz w:val="22"/>
          <w:szCs w:val="22"/>
        </w:rPr>
        <w:t>s</w:t>
      </w:r>
      <w:r>
        <w:rPr>
          <w:rFonts w:asciiTheme="minorHAnsi" w:hAnsiTheme="minorHAnsi" w:cstheme="minorHAnsi"/>
          <w:bCs/>
          <w:sz w:val="22"/>
          <w:szCs w:val="22"/>
        </w:rPr>
        <w:t xml:space="preserve"> lub kopii 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zaświadczeń o otrzymanej pomocy </w:t>
      </w:r>
      <w:r w:rsidRPr="00FA31A7">
        <w:rPr>
          <w:rFonts w:asciiTheme="minorHAnsi" w:hAnsiTheme="minorHAnsi" w:cstheme="minorHAnsi"/>
          <w:bCs/>
          <w:i/>
          <w:sz w:val="22"/>
          <w:szCs w:val="22"/>
        </w:rPr>
        <w:t>de minimi</w:t>
      </w:r>
      <w:r>
        <w:rPr>
          <w:rFonts w:asciiTheme="minorHAnsi" w:hAnsiTheme="minorHAnsi" w:cstheme="minorHAnsi"/>
          <w:bCs/>
          <w:i/>
          <w:sz w:val="22"/>
          <w:szCs w:val="22"/>
        </w:rPr>
        <w:t>s,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jaką otrzymał w roku podatkowym, w którym przystępuje do projektu </w:t>
      </w:r>
      <w:r w:rsidR="009B27BA">
        <w:rPr>
          <w:rFonts w:asciiTheme="minorHAnsi" w:hAnsiTheme="minorHAnsi" w:cstheme="minorHAnsi"/>
          <w:bCs/>
          <w:sz w:val="22"/>
          <w:szCs w:val="22"/>
        </w:rPr>
        <w:br/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oraz w poprzedzających go dwóch latach podatkowych; </w:t>
      </w:r>
    </w:p>
    <w:p w14:paraId="3F855A9C" w14:textId="6C8FBCCF" w:rsidR="00D40CCA" w:rsidRPr="009B27BA" w:rsidRDefault="00D40CCA" w:rsidP="00CE460C">
      <w:pPr>
        <w:numPr>
          <w:ilvl w:val="0"/>
          <w:numId w:val="5"/>
        </w:numPr>
        <w:suppressAutoHyphens/>
        <w:spacing w:after="120" w:line="264" w:lineRule="auto"/>
        <w:ind w:left="1037" w:hanging="357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1A7">
        <w:rPr>
          <w:rFonts w:asciiTheme="minorHAnsi" w:hAnsiTheme="minorHAnsi" w:cstheme="minorHAnsi"/>
          <w:bCs/>
          <w:sz w:val="22"/>
          <w:szCs w:val="22"/>
        </w:rPr>
        <w:t xml:space="preserve">formularza informacji przedstawianych przy ubieganiu się o pomoc </w:t>
      </w:r>
      <w:r w:rsidRPr="004C3164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="009B27BA">
        <w:rPr>
          <w:rFonts w:asciiTheme="minorHAnsi" w:hAnsiTheme="minorHAnsi" w:cstheme="minorHAnsi"/>
          <w:bCs/>
          <w:sz w:val="22"/>
          <w:szCs w:val="22"/>
        </w:rPr>
        <w:t>.</w:t>
      </w:r>
    </w:p>
    <w:p w14:paraId="4E7EAC9E" w14:textId="090AE008" w:rsidR="00D40CCA" w:rsidRPr="00D371B6" w:rsidRDefault="00D40CCA" w:rsidP="006A0BBA">
      <w:pPr>
        <w:numPr>
          <w:ilvl w:val="0"/>
          <w:numId w:val="10"/>
        </w:numPr>
        <w:suppressAutoHyphens/>
        <w:spacing w:line="264" w:lineRule="auto"/>
        <w:ind w:left="357" w:hanging="357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Usługi świadczone </w:t>
      </w:r>
      <w:r w:rsidR="00804B5D"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ramach niniejszej Umowy są</w:t>
      </w: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całkowicie bezpłatne</w:t>
      </w:r>
      <w:r w:rsidR="00560F1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dla PES</w:t>
      </w: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 W przypadku, gdy </w:t>
      </w:r>
      <w:r w:rsidR="00560F1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PES </w:t>
      </w: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prowadzi działalność gospodarczą, wsparcie stanowi</w:t>
      </w:r>
      <w:r w:rsidR="009B27B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 całości pomoc</w:t>
      </w: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D371B6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de minimis</w:t>
      </w:r>
      <w:r w:rsidR="009B27BA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,</w:t>
      </w:r>
      <w:r w:rsidRPr="00D371B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D371B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zgodnie z </w:t>
      </w:r>
      <w:r w:rsidR="00D371B6" w:rsidRPr="00D371B6">
        <w:rPr>
          <w:rStyle w:val="apple-converted-space"/>
          <w:rFonts w:asciiTheme="minorHAnsi" w:hAnsiTheme="minorHAnsi"/>
          <w:color w:val="000000" w:themeColor="text1"/>
          <w:sz w:val="22"/>
          <w:szCs w:val="22"/>
        </w:rPr>
        <w:t> </w:t>
      </w:r>
      <w:hyperlink r:id="rId9" w:anchor="hiperlinkText.rpc?hiperlink=type=tresc:nro=Europejski.1276247&amp;full=1" w:tgtFrame="_parent" w:history="1">
        <w:r w:rsidR="00D371B6" w:rsidRPr="00D371B6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rozporządzeniem</w:t>
        </w:r>
      </w:hyperlink>
      <w:r w:rsidR="00D371B6" w:rsidRPr="00D371B6">
        <w:rPr>
          <w:rStyle w:val="apple-converted-space"/>
          <w:rFonts w:asciiTheme="minorHAnsi" w:hAnsiTheme="minorHAnsi"/>
          <w:color w:val="000000" w:themeColor="text1"/>
          <w:sz w:val="22"/>
          <w:szCs w:val="22"/>
        </w:rPr>
        <w:t> </w:t>
      </w:r>
      <w:r w:rsidR="00D371B6" w:rsidRPr="00D371B6">
        <w:rPr>
          <w:rFonts w:asciiTheme="minorHAnsi" w:hAnsiTheme="minorHAnsi"/>
          <w:color w:val="000000" w:themeColor="text1"/>
          <w:sz w:val="22"/>
          <w:szCs w:val="22"/>
        </w:rPr>
        <w:t>Komisji (UE) nr 1407/2013 z dnia 18 grudnia 2013 r. w sprawie stosowania art. 107 i 108 Traktatu o funkcjonowaniu Unii Europejskiej do pomocy de minimis</w:t>
      </w:r>
      <w:r w:rsidRPr="00D371B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CB1119F" w14:textId="3154617F" w:rsidR="00D40CCA" w:rsidRPr="00FA31A7" w:rsidRDefault="00D40CCA" w:rsidP="006A0BBA">
      <w:pPr>
        <w:numPr>
          <w:ilvl w:val="0"/>
          <w:numId w:val="10"/>
        </w:numPr>
        <w:suppressAutoHyphens/>
        <w:spacing w:line="264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1A7">
        <w:rPr>
          <w:rFonts w:asciiTheme="minorHAnsi" w:hAnsiTheme="minorHAnsi" w:cstheme="minorHAnsi"/>
          <w:bCs/>
          <w:sz w:val="22"/>
          <w:szCs w:val="22"/>
        </w:rPr>
        <w:t xml:space="preserve">Wartość udzielonej pomocy </w:t>
      </w:r>
      <w:r w:rsidRPr="00092359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szacowana jest na podstawie maksymalnej w</w:t>
      </w:r>
      <w:r w:rsidR="00D371B6">
        <w:rPr>
          <w:rFonts w:asciiTheme="minorHAnsi" w:hAnsiTheme="minorHAnsi" w:cstheme="minorHAnsi"/>
          <w:bCs/>
          <w:sz w:val="22"/>
          <w:szCs w:val="22"/>
        </w:rPr>
        <w:t>artości usług określonych w ust. 2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560F16" w:rsidRPr="00560F16">
        <w:rPr>
          <w:rFonts w:asciiTheme="minorHAnsi" w:hAnsiTheme="minorHAnsi" w:cstheme="minorHAnsi"/>
          <w:bCs/>
          <w:sz w:val="22"/>
          <w:szCs w:val="22"/>
        </w:rPr>
        <w:t>PES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otrzymuje zaświadczenie o udzielonej pomocy </w:t>
      </w:r>
      <w:r w:rsidRPr="00092359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036F2">
        <w:rPr>
          <w:rFonts w:asciiTheme="minorHAnsi" w:hAnsiTheme="minorHAnsi" w:cstheme="minorHAnsi"/>
          <w:bCs/>
          <w:sz w:val="22"/>
          <w:szCs w:val="22"/>
        </w:rPr>
        <w:t>o wartości</w:t>
      </w:r>
      <w:r w:rsidR="00732AF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036F2">
        <w:rPr>
          <w:rFonts w:asciiTheme="minorHAnsi" w:hAnsiTheme="minorHAnsi" w:cstheme="minorHAnsi"/>
          <w:bCs/>
          <w:sz w:val="22"/>
          <w:szCs w:val="22"/>
        </w:rPr>
        <w:br/>
        <w:t>2</w:t>
      </w:r>
      <w:r w:rsidR="00C4266B">
        <w:rPr>
          <w:rFonts w:asciiTheme="minorHAnsi" w:hAnsiTheme="minorHAnsi" w:cstheme="minorHAnsi"/>
          <w:bCs/>
          <w:sz w:val="22"/>
          <w:szCs w:val="22"/>
        </w:rPr>
        <w:t xml:space="preserve">4 </w:t>
      </w:r>
      <w:r w:rsidR="004B679A">
        <w:rPr>
          <w:rFonts w:asciiTheme="minorHAnsi" w:hAnsiTheme="minorHAnsi" w:cstheme="minorHAnsi"/>
          <w:bCs/>
          <w:sz w:val="22"/>
          <w:szCs w:val="22"/>
        </w:rPr>
        <w:t>8</w:t>
      </w:r>
      <w:bookmarkStart w:id="0" w:name="_GoBack"/>
      <w:bookmarkEnd w:id="0"/>
      <w:r w:rsidR="008036F2">
        <w:rPr>
          <w:rFonts w:asciiTheme="minorHAnsi" w:hAnsiTheme="minorHAnsi" w:cstheme="minorHAnsi"/>
          <w:bCs/>
          <w:sz w:val="22"/>
          <w:szCs w:val="22"/>
        </w:rPr>
        <w:t>00</w:t>
      </w:r>
      <w:r w:rsidR="00560F16">
        <w:rPr>
          <w:rFonts w:asciiTheme="minorHAnsi" w:hAnsiTheme="minorHAnsi" w:cstheme="minorHAnsi"/>
          <w:bCs/>
          <w:sz w:val="22"/>
          <w:szCs w:val="22"/>
        </w:rPr>
        <w:t>,00</w:t>
      </w:r>
      <w:r w:rsidR="00732AFF">
        <w:rPr>
          <w:rFonts w:asciiTheme="minorHAnsi" w:hAnsiTheme="minorHAnsi" w:cstheme="minorHAnsi"/>
          <w:bCs/>
          <w:sz w:val="22"/>
          <w:szCs w:val="22"/>
        </w:rPr>
        <w:t xml:space="preserve"> zł </w:t>
      </w:r>
      <w:r w:rsidR="008036F2">
        <w:rPr>
          <w:rFonts w:asciiTheme="minorHAnsi" w:hAnsiTheme="minorHAnsi" w:cstheme="minorHAnsi"/>
          <w:bCs/>
          <w:sz w:val="22"/>
          <w:szCs w:val="22"/>
        </w:rPr>
        <w:t>(przeliczonej również na euro) z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dniem zawarcia niniejszej Umowy. </w:t>
      </w:r>
    </w:p>
    <w:p w14:paraId="5FFDF400" w14:textId="641C391D" w:rsidR="00D40CCA" w:rsidRDefault="00D40CCA" w:rsidP="006A0BBA">
      <w:pPr>
        <w:numPr>
          <w:ilvl w:val="0"/>
          <w:numId w:val="10"/>
        </w:numPr>
        <w:suppressAutoHyphens/>
        <w:spacing w:line="264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31A7">
        <w:rPr>
          <w:rFonts w:asciiTheme="minorHAnsi" w:hAnsiTheme="minorHAnsi" w:cstheme="minorHAnsi"/>
          <w:bCs/>
          <w:sz w:val="22"/>
          <w:szCs w:val="22"/>
        </w:rPr>
        <w:t xml:space="preserve">Ostateczna wartość udzielonej pomocy </w:t>
      </w:r>
      <w:r w:rsidRPr="00092359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będzie ustalana każdorazowo na podstawie faktycznie poniesionych wydatków przez </w:t>
      </w:r>
      <w:r w:rsidRPr="00FA31A7">
        <w:rPr>
          <w:rFonts w:asciiTheme="minorHAnsi" w:hAnsiTheme="minorHAnsi" w:cstheme="minorHAnsi"/>
          <w:bCs/>
          <w:i/>
          <w:sz w:val="22"/>
          <w:szCs w:val="22"/>
        </w:rPr>
        <w:t>Udzielającego wsparcie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w zakresie usług, z których rzeczywiście </w:t>
      </w:r>
      <w:r w:rsidRPr="009B27BA">
        <w:rPr>
          <w:rFonts w:asciiTheme="minorHAnsi" w:hAnsiTheme="minorHAnsi" w:cstheme="minorHAnsi"/>
          <w:bCs/>
          <w:sz w:val="22"/>
          <w:szCs w:val="22"/>
        </w:rPr>
        <w:t xml:space="preserve">korzystał </w:t>
      </w:r>
      <w:r w:rsidR="009B27BA" w:rsidRPr="009B27BA">
        <w:rPr>
          <w:rFonts w:asciiTheme="minorHAnsi" w:hAnsiTheme="minorHAnsi" w:cstheme="minorHAnsi"/>
          <w:bCs/>
          <w:sz w:val="22"/>
          <w:szCs w:val="22"/>
        </w:rPr>
        <w:t>PES</w:t>
      </w:r>
      <w:r w:rsidRPr="009B27BA">
        <w:rPr>
          <w:rFonts w:asciiTheme="minorHAnsi" w:hAnsiTheme="minorHAnsi" w:cstheme="minorHAnsi"/>
          <w:bCs/>
          <w:sz w:val="22"/>
          <w:szCs w:val="22"/>
        </w:rPr>
        <w:t>. W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przypadku rozbieżności ostatecznej wartości udzielonej pomocy </w:t>
      </w:r>
      <w:r w:rsidRPr="00092359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 a wartości szacowanej, o której mowa jest w pkt.</w:t>
      </w:r>
      <w:r w:rsidR="009B27B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371B6">
        <w:rPr>
          <w:rFonts w:asciiTheme="minorHAnsi" w:hAnsiTheme="minorHAnsi" w:cstheme="minorHAnsi"/>
          <w:bCs/>
          <w:sz w:val="22"/>
          <w:szCs w:val="22"/>
        </w:rPr>
        <w:t>5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B27BA" w:rsidRPr="009B27BA">
        <w:rPr>
          <w:rFonts w:asciiTheme="minorHAnsi" w:hAnsiTheme="minorHAnsi" w:cstheme="minorHAnsi"/>
          <w:bCs/>
          <w:sz w:val="22"/>
          <w:szCs w:val="22"/>
        </w:rPr>
        <w:t xml:space="preserve">PES </w:t>
      </w:r>
      <w:r w:rsidRPr="00FA31A7">
        <w:rPr>
          <w:rFonts w:asciiTheme="minorHAnsi" w:hAnsiTheme="minorHAnsi" w:cstheme="minorHAnsi"/>
          <w:bCs/>
          <w:sz w:val="22"/>
          <w:szCs w:val="22"/>
        </w:rPr>
        <w:t xml:space="preserve">otrzyma korektę wydanego zaświadczenia o udzielonej pomocy </w:t>
      </w:r>
      <w:r w:rsidRPr="00092359">
        <w:rPr>
          <w:rFonts w:asciiTheme="minorHAnsi" w:hAnsiTheme="minorHAnsi" w:cstheme="minorHAnsi"/>
          <w:bCs/>
          <w:i/>
          <w:sz w:val="22"/>
          <w:szCs w:val="22"/>
        </w:rPr>
        <w:t>de minimis</w:t>
      </w:r>
      <w:r w:rsidRPr="00FA31A7">
        <w:rPr>
          <w:rFonts w:asciiTheme="minorHAnsi" w:hAnsiTheme="minorHAnsi" w:cstheme="minorHAnsi"/>
          <w:bCs/>
          <w:sz w:val="22"/>
          <w:szCs w:val="22"/>
        </w:rPr>
        <w:t>.</w:t>
      </w:r>
    </w:p>
    <w:p w14:paraId="2C868BED" w14:textId="77777777" w:rsidR="00D40CCA" w:rsidRDefault="00D40CCA" w:rsidP="00D40CCA">
      <w:pPr>
        <w:suppressAutoHyphens/>
        <w:spacing w:line="264" w:lineRule="auto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F2AB04" w14:textId="2BFBC192" w:rsidR="009B27BA" w:rsidRDefault="009B27BA" w:rsidP="00416E51">
      <w:pPr>
        <w:keepNext/>
        <w:suppressAutoHyphens/>
        <w:spacing w:line="264" w:lineRule="auto"/>
        <w:ind w:left="360"/>
        <w:jc w:val="center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>§ 3</w:t>
      </w:r>
    </w:p>
    <w:p w14:paraId="2873D921" w14:textId="5583196E" w:rsidR="00D40CCA" w:rsidRPr="00FA31A7" w:rsidRDefault="00D40CCA" w:rsidP="006A0BBA">
      <w:pPr>
        <w:numPr>
          <w:ilvl w:val="1"/>
          <w:numId w:val="6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>Strony ustalaj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FA31A7">
        <w:rPr>
          <w:rFonts w:asciiTheme="minorHAnsi" w:hAnsiTheme="minorHAnsi" w:cstheme="minorHAnsi"/>
          <w:sz w:val="22"/>
          <w:szCs w:val="22"/>
        </w:rPr>
        <w:t xml:space="preserve">, 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FA31A7">
        <w:rPr>
          <w:rFonts w:asciiTheme="minorHAnsi" w:hAnsiTheme="minorHAnsi" w:cstheme="minorHAnsi"/>
          <w:sz w:val="22"/>
          <w:szCs w:val="22"/>
        </w:rPr>
        <w:t>e czynno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ś</w:t>
      </w:r>
      <w:r w:rsidRPr="00FA31A7">
        <w:rPr>
          <w:rFonts w:asciiTheme="minorHAnsi" w:hAnsiTheme="minorHAnsi" w:cstheme="minorHAnsi"/>
          <w:sz w:val="22"/>
          <w:szCs w:val="22"/>
        </w:rPr>
        <w:t>ci, o których mowa w §</w:t>
      </w:r>
      <w:r w:rsidR="009B27BA">
        <w:rPr>
          <w:rFonts w:asciiTheme="minorHAnsi" w:hAnsiTheme="minorHAnsi" w:cstheme="minorHAnsi"/>
          <w:sz w:val="22"/>
          <w:szCs w:val="22"/>
        </w:rPr>
        <w:t xml:space="preserve"> </w:t>
      </w:r>
      <w:r w:rsidRPr="00FA31A7">
        <w:rPr>
          <w:rFonts w:asciiTheme="minorHAnsi" w:hAnsiTheme="minorHAnsi" w:cstheme="minorHAnsi"/>
          <w:sz w:val="22"/>
          <w:szCs w:val="22"/>
        </w:rPr>
        <w:t>1 ust. 1,  będą</w:t>
      </w:r>
      <w:r w:rsidRPr="00FA31A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B27BA">
        <w:rPr>
          <w:rFonts w:asciiTheme="minorHAnsi" w:hAnsiTheme="minorHAnsi" w:cstheme="minorHAnsi"/>
          <w:sz w:val="22"/>
          <w:szCs w:val="22"/>
        </w:rPr>
        <w:t>świadczone w</w:t>
      </w:r>
      <w:r w:rsidRPr="00FA31A7">
        <w:rPr>
          <w:rFonts w:asciiTheme="minorHAnsi" w:hAnsiTheme="minorHAnsi" w:cstheme="minorHAnsi"/>
          <w:sz w:val="22"/>
          <w:szCs w:val="22"/>
        </w:rPr>
        <w:t xml:space="preserve">  pomieszczeniach </w:t>
      </w:r>
      <w:r w:rsidR="00D371B6">
        <w:rPr>
          <w:rFonts w:asciiTheme="minorHAnsi" w:hAnsiTheme="minorHAnsi" w:cstheme="minorHAnsi"/>
          <w:sz w:val="22"/>
          <w:szCs w:val="22"/>
        </w:rPr>
        <w:t>WOES</w:t>
      </w:r>
      <w:r w:rsidRPr="00FA31A7">
        <w:rPr>
          <w:rFonts w:asciiTheme="minorHAnsi" w:hAnsiTheme="minorHAnsi" w:cstheme="minorHAnsi"/>
          <w:sz w:val="22"/>
          <w:szCs w:val="22"/>
        </w:rPr>
        <w:t>, telefonicznie, poczt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FA31A7">
        <w:rPr>
          <w:rFonts w:asciiTheme="minorHAnsi" w:hAnsiTheme="minorHAnsi" w:cstheme="minorHAnsi"/>
          <w:sz w:val="22"/>
          <w:szCs w:val="22"/>
        </w:rPr>
        <w:t>elektroniczn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="009B27BA">
        <w:rPr>
          <w:rFonts w:asciiTheme="minorHAnsi" w:hAnsiTheme="minorHAnsi" w:cstheme="minorHAnsi"/>
          <w:sz w:val="22"/>
          <w:szCs w:val="22"/>
        </w:rPr>
        <w:t xml:space="preserve">lub – </w:t>
      </w:r>
      <w:r w:rsidRPr="00FA31A7">
        <w:rPr>
          <w:rFonts w:asciiTheme="minorHAnsi" w:hAnsiTheme="minorHAnsi" w:cstheme="minorHAnsi"/>
          <w:sz w:val="22"/>
          <w:szCs w:val="22"/>
        </w:rPr>
        <w:t>je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ś</w:t>
      </w:r>
      <w:r w:rsidRPr="00FA31A7">
        <w:rPr>
          <w:rFonts w:asciiTheme="minorHAnsi" w:hAnsiTheme="minorHAnsi" w:cstheme="minorHAnsi"/>
          <w:sz w:val="22"/>
          <w:szCs w:val="22"/>
        </w:rPr>
        <w:t>li to niezb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ę</w:t>
      </w:r>
      <w:r w:rsidR="009B27BA">
        <w:rPr>
          <w:rFonts w:asciiTheme="minorHAnsi" w:hAnsiTheme="minorHAnsi" w:cstheme="minorHAnsi"/>
          <w:sz w:val="22"/>
          <w:szCs w:val="22"/>
        </w:rPr>
        <w:t xml:space="preserve">dne – </w:t>
      </w:r>
      <w:r w:rsidRPr="00FA31A7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9B27BA">
        <w:rPr>
          <w:rFonts w:asciiTheme="minorHAnsi" w:hAnsiTheme="minorHAnsi" w:cstheme="minorHAnsi"/>
          <w:sz w:val="22"/>
          <w:szCs w:val="22"/>
        </w:rPr>
        <w:t>PES</w:t>
      </w:r>
      <w:r w:rsidRPr="00FA31A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A31A7">
        <w:rPr>
          <w:rFonts w:asciiTheme="minorHAnsi" w:hAnsiTheme="minorHAnsi" w:cstheme="minorHAnsi"/>
          <w:sz w:val="22"/>
          <w:szCs w:val="22"/>
        </w:rPr>
        <w:t xml:space="preserve">lub podmiotów bezpośrednio świadczących usługi, o których mowa w § 1 </w:t>
      </w:r>
      <w:r w:rsidR="009B27BA">
        <w:rPr>
          <w:rFonts w:asciiTheme="minorHAnsi" w:hAnsiTheme="minorHAnsi" w:cstheme="minorHAnsi"/>
          <w:sz w:val="22"/>
          <w:szCs w:val="22"/>
        </w:rPr>
        <w:t xml:space="preserve">ust. </w:t>
      </w:r>
      <w:r w:rsidR="00CE460C">
        <w:rPr>
          <w:rFonts w:asciiTheme="minorHAnsi" w:hAnsiTheme="minorHAnsi" w:cstheme="minorHAnsi"/>
          <w:sz w:val="22"/>
          <w:szCs w:val="22"/>
        </w:rPr>
        <w:t>5</w:t>
      </w:r>
      <w:r w:rsidRPr="00FA31A7">
        <w:rPr>
          <w:rFonts w:asciiTheme="minorHAnsi" w:hAnsiTheme="minorHAnsi" w:cstheme="minorHAnsi"/>
          <w:sz w:val="22"/>
          <w:szCs w:val="22"/>
        </w:rPr>
        <w:t>.</w:t>
      </w:r>
    </w:p>
    <w:p w14:paraId="7F5D8EEA" w14:textId="3AF5B55D" w:rsidR="00D40CCA" w:rsidRPr="00FA31A7" w:rsidRDefault="00D40CCA" w:rsidP="006A0BBA">
      <w:pPr>
        <w:numPr>
          <w:ilvl w:val="1"/>
          <w:numId w:val="6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A31A7">
        <w:rPr>
          <w:rFonts w:asciiTheme="minorHAnsi" w:hAnsiTheme="minorHAnsi" w:cstheme="minorHAnsi"/>
          <w:sz w:val="22"/>
          <w:szCs w:val="22"/>
        </w:rPr>
        <w:t>Strony ustalaj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FA31A7">
        <w:rPr>
          <w:rFonts w:asciiTheme="minorHAnsi" w:hAnsiTheme="minorHAnsi" w:cstheme="minorHAnsi"/>
          <w:sz w:val="22"/>
          <w:szCs w:val="22"/>
        </w:rPr>
        <w:t xml:space="preserve">, </w:t>
      </w:r>
      <w:r w:rsidRPr="00FA31A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FA31A7">
        <w:rPr>
          <w:rFonts w:asciiTheme="minorHAnsi" w:hAnsiTheme="minorHAnsi" w:cstheme="minorHAnsi"/>
          <w:sz w:val="22"/>
          <w:szCs w:val="22"/>
        </w:rPr>
        <w:t>e potwierdzeniem r</w:t>
      </w:r>
      <w:r w:rsidR="00D371B6">
        <w:rPr>
          <w:rFonts w:asciiTheme="minorHAnsi" w:hAnsiTheme="minorHAnsi" w:cstheme="minorHAnsi"/>
          <w:sz w:val="22"/>
          <w:szCs w:val="22"/>
        </w:rPr>
        <w:t xml:space="preserve">zetelnego wykonania usług dla </w:t>
      </w:r>
      <w:r w:rsidR="009B27BA">
        <w:rPr>
          <w:rFonts w:asciiTheme="minorHAnsi" w:hAnsiTheme="minorHAnsi" w:cstheme="minorHAnsi"/>
          <w:sz w:val="22"/>
          <w:szCs w:val="22"/>
        </w:rPr>
        <w:t xml:space="preserve">PES </w:t>
      </w:r>
      <w:r w:rsidRPr="00FA31A7">
        <w:rPr>
          <w:rFonts w:asciiTheme="minorHAnsi" w:hAnsiTheme="minorHAnsi" w:cstheme="minorHAnsi"/>
          <w:sz w:val="22"/>
          <w:szCs w:val="22"/>
        </w:rPr>
        <w:t>będ</w:t>
      </w:r>
      <w:r w:rsidR="00732AFF">
        <w:rPr>
          <w:rFonts w:asciiTheme="minorHAnsi" w:hAnsiTheme="minorHAnsi" w:cstheme="minorHAnsi"/>
          <w:sz w:val="22"/>
          <w:szCs w:val="22"/>
        </w:rPr>
        <w:t xml:space="preserve">ą </w:t>
      </w:r>
      <w:r w:rsidRPr="00FA31A7">
        <w:rPr>
          <w:rFonts w:asciiTheme="minorHAnsi" w:hAnsiTheme="minorHAnsi" w:cstheme="minorHAnsi"/>
          <w:sz w:val="22"/>
          <w:szCs w:val="22"/>
        </w:rPr>
        <w:t>protok</w:t>
      </w:r>
      <w:r w:rsidR="00732AFF">
        <w:rPr>
          <w:rFonts w:asciiTheme="minorHAnsi" w:hAnsiTheme="minorHAnsi" w:cstheme="minorHAnsi"/>
          <w:sz w:val="22"/>
          <w:szCs w:val="22"/>
        </w:rPr>
        <w:t>oły</w:t>
      </w:r>
      <w:r w:rsidRPr="00FA31A7">
        <w:rPr>
          <w:rFonts w:asciiTheme="minorHAnsi" w:hAnsiTheme="minorHAnsi" w:cstheme="minorHAnsi"/>
          <w:sz w:val="22"/>
          <w:szCs w:val="22"/>
        </w:rPr>
        <w:t xml:space="preserve"> odbioru </w:t>
      </w:r>
      <w:r w:rsidR="00D371B6">
        <w:rPr>
          <w:rFonts w:asciiTheme="minorHAnsi" w:hAnsiTheme="minorHAnsi" w:cstheme="minorHAnsi"/>
          <w:sz w:val="22"/>
          <w:szCs w:val="22"/>
        </w:rPr>
        <w:t>usług z datą odbioru przez</w:t>
      </w:r>
      <w:r w:rsidR="009B27BA">
        <w:rPr>
          <w:rFonts w:asciiTheme="minorHAnsi" w:hAnsiTheme="minorHAnsi" w:cstheme="minorHAnsi"/>
          <w:sz w:val="22"/>
          <w:szCs w:val="22"/>
        </w:rPr>
        <w:t xml:space="preserve"> PES</w:t>
      </w:r>
      <w:r w:rsidRPr="00FA31A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40B599" w14:textId="52DDA28E" w:rsidR="00D40CCA" w:rsidRPr="00FA31A7" w:rsidRDefault="009B27BA" w:rsidP="006A0BBA">
      <w:pPr>
        <w:numPr>
          <w:ilvl w:val="1"/>
          <w:numId w:val="6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PES </w:t>
      </w:r>
      <w:r w:rsidR="00D40CCA" w:rsidRPr="00FA31A7">
        <w:rPr>
          <w:rFonts w:asciiTheme="minorHAnsi" w:hAnsiTheme="minorHAnsi" w:cstheme="minorHAnsi"/>
          <w:sz w:val="22"/>
          <w:szCs w:val="22"/>
        </w:rPr>
        <w:t>b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ę</w:t>
      </w:r>
      <w:r w:rsidR="00D40CCA" w:rsidRPr="00FA31A7">
        <w:rPr>
          <w:rFonts w:asciiTheme="minorHAnsi" w:hAnsiTheme="minorHAnsi" w:cstheme="minorHAnsi"/>
          <w:sz w:val="22"/>
          <w:szCs w:val="22"/>
        </w:rPr>
        <w:t>dzie formułował swoje pytania i przedstawiał problemy bezpo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ś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rednio </w:t>
      </w:r>
      <w:r>
        <w:rPr>
          <w:rFonts w:asciiTheme="minorHAnsi" w:hAnsiTheme="minorHAnsi" w:cstheme="minorHAnsi"/>
          <w:sz w:val="22"/>
          <w:szCs w:val="22"/>
        </w:rPr>
        <w:t xml:space="preserve">WOES 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w czasie pobytu w pomieszczeniach </w:t>
      </w:r>
      <w:r w:rsidR="00D371B6">
        <w:rPr>
          <w:rFonts w:asciiTheme="minorHAnsi" w:hAnsiTheme="minorHAnsi" w:cstheme="minorHAnsi"/>
          <w:sz w:val="22"/>
          <w:szCs w:val="22"/>
        </w:rPr>
        <w:t>WOES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 lub telefonicznie, faksem, poczt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="00D40CCA" w:rsidRPr="00FA31A7">
        <w:rPr>
          <w:rFonts w:asciiTheme="minorHAnsi" w:hAnsiTheme="minorHAnsi" w:cstheme="minorHAnsi"/>
          <w:sz w:val="22"/>
          <w:szCs w:val="22"/>
        </w:rPr>
        <w:t>elektroniczn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ą</w:t>
      </w:r>
      <w:r w:rsidR="00D40CCA" w:rsidRPr="00FA31A7">
        <w:rPr>
          <w:rFonts w:asciiTheme="minorHAnsi" w:hAnsiTheme="minorHAnsi" w:cstheme="minorHAnsi"/>
          <w:sz w:val="22"/>
          <w:szCs w:val="22"/>
        </w:rPr>
        <w:t>.</w:t>
      </w:r>
    </w:p>
    <w:p w14:paraId="24837B89" w14:textId="7BD91CBF" w:rsidR="00D40CCA" w:rsidRPr="00FA31A7" w:rsidRDefault="009B27BA" w:rsidP="006A0BBA">
      <w:pPr>
        <w:numPr>
          <w:ilvl w:val="1"/>
          <w:numId w:val="6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WOES 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każdorazowo </w:t>
      </w:r>
      <w:r w:rsidR="00CE460C" w:rsidRPr="00FA31A7">
        <w:rPr>
          <w:rFonts w:asciiTheme="minorHAnsi" w:hAnsiTheme="minorHAnsi" w:cstheme="minorHAnsi"/>
          <w:sz w:val="22"/>
          <w:szCs w:val="22"/>
        </w:rPr>
        <w:t xml:space="preserve">wyznaczy </w:t>
      </w:r>
      <w:r w:rsidR="00D40CCA" w:rsidRPr="00FA31A7">
        <w:rPr>
          <w:rFonts w:asciiTheme="minorHAnsi" w:hAnsiTheme="minorHAnsi" w:cstheme="minorHAnsi"/>
          <w:sz w:val="22"/>
          <w:szCs w:val="22"/>
        </w:rPr>
        <w:t>osobę, do której nale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ż</w:t>
      </w:r>
      <w:r w:rsidR="00D40CCA" w:rsidRPr="00FA31A7">
        <w:rPr>
          <w:rFonts w:asciiTheme="minorHAnsi" w:hAnsiTheme="minorHAnsi" w:cstheme="minorHAnsi"/>
          <w:sz w:val="22"/>
          <w:szCs w:val="22"/>
        </w:rPr>
        <w:t>y si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="00D40CCA" w:rsidRPr="00FA31A7">
        <w:rPr>
          <w:rFonts w:asciiTheme="minorHAnsi" w:hAnsiTheme="minorHAnsi" w:cstheme="minorHAnsi"/>
          <w:sz w:val="22"/>
          <w:szCs w:val="22"/>
        </w:rPr>
        <w:t>zwraca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 xml:space="preserve">ć </w:t>
      </w:r>
      <w:r w:rsidR="00D40CCA" w:rsidRPr="00FA31A7">
        <w:rPr>
          <w:rFonts w:asciiTheme="minorHAnsi" w:hAnsiTheme="minorHAnsi" w:cstheme="minorHAnsi"/>
          <w:sz w:val="22"/>
          <w:szCs w:val="22"/>
        </w:rPr>
        <w:t>w sprawach obj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ę</w:t>
      </w:r>
      <w:r w:rsidR="00D40CCA" w:rsidRPr="00FA31A7">
        <w:rPr>
          <w:rFonts w:asciiTheme="minorHAnsi" w:hAnsiTheme="minorHAnsi" w:cstheme="minorHAnsi"/>
          <w:sz w:val="22"/>
          <w:szCs w:val="22"/>
        </w:rPr>
        <w:t>tych przedmiotem umowy.</w:t>
      </w:r>
    </w:p>
    <w:p w14:paraId="716EB9AB" w14:textId="3A871967" w:rsidR="0061331C" w:rsidRPr="00585050" w:rsidRDefault="004810A4" w:rsidP="00585050">
      <w:pPr>
        <w:numPr>
          <w:ilvl w:val="1"/>
          <w:numId w:val="6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810A4">
        <w:rPr>
          <w:rFonts w:asciiTheme="minorHAnsi" w:hAnsiTheme="minorHAnsi" w:cstheme="minorHAnsi"/>
          <w:sz w:val="22"/>
          <w:szCs w:val="22"/>
        </w:rPr>
        <w:t>PES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 zobowi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ą</w:t>
      </w:r>
      <w:r w:rsidR="00D40CCA" w:rsidRPr="00FA31A7">
        <w:rPr>
          <w:rFonts w:asciiTheme="minorHAnsi" w:hAnsiTheme="minorHAnsi" w:cstheme="minorHAnsi"/>
          <w:sz w:val="22"/>
          <w:szCs w:val="22"/>
        </w:rPr>
        <w:t>zuje si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do </w:t>
      </w:r>
      <w:r w:rsidR="00D40CCA" w:rsidRPr="004810A4">
        <w:rPr>
          <w:rFonts w:asciiTheme="minorHAnsi" w:hAnsiTheme="minorHAnsi" w:cstheme="minorHAnsi"/>
          <w:sz w:val="22"/>
          <w:szCs w:val="22"/>
        </w:rPr>
        <w:t xml:space="preserve">przekazywania </w:t>
      </w:r>
      <w:r w:rsidRPr="004810A4">
        <w:rPr>
          <w:rFonts w:asciiTheme="minorHAnsi" w:hAnsiTheme="minorHAnsi" w:cstheme="minorHAnsi"/>
          <w:sz w:val="22"/>
          <w:szCs w:val="22"/>
        </w:rPr>
        <w:t>WOES</w:t>
      </w:r>
      <w:r>
        <w:rPr>
          <w:rFonts w:asciiTheme="minorHAnsi" w:hAnsiTheme="minorHAnsi" w:cstheme="minorHAnsi"/>
          <w:sz w:val="22"/>
          <w:szCs w:val="22"/>
        </w:rPr>
        <w:t xml:space="preserve"> informacji </w:t>
      </w:r>
      <w:r w:rsidR="00D40CCA" w:rsidRPr="00FA31A7">
        <w:rPr>
          <w:rFonts w:asciiTheme="minorHAnsi" w:hAnsiTheme="minorHAnsi" w:cstheme="minorHAnsi"/>
          <w:sz w:val="22"/>
          <w:szCs w:val="22"/>
        </w:rPr>
        <w:t>i dokumentów niezb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hAnsiTheme="minorHAnsi" w:cstheme="minorHAnsi"/>
          <w:sz w:val="22"/>
          <w:szCs w:val="22"/>
        </w:rPr>
        <w:t xml:space="preserve">dnych </w:t>
      </w:r>
      <w:r>
        <w:rPr>
          <w:rFonts w:asciiTheme="minorHAnsi" w:hAnsiTheme="minorHAnsi" w:cstheme="minorHAnsi"/>
          <w:sz w:val="22"/>
          <w:szCs w:val="22"/>
        </w:rPr>
        <w:br/>
        <w:t xml:space="preserve">dla </w:t>
      </w:r>
      <w:r w:rsidR="00D40CCA" w:rsidRPr="00FA31A7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D40CCA" w:rsidRPr="00FA31A7">
        <w:rPr>
          <w:rFonts w:asciiTheme="minorHAnsi" w:eastAsia="TimesNewRoman" w:hAnsiTheme="minorHAnsi" w:cstheme="minorHAnsi"/>
          <w:sz w:val="22"/>
          <w:szCs w:val="22"/>
        </w:rPr>
        <w:t>ś</w:t>
      </w:r>
      <w:r w:rsidR="00D40CCA" w:rsidRPr="00FA31A7">
        <w:rPr>
          <w:rFonts w:asciiTheme="minorHAnsi" w:hAnsiTheme="minorHAnsi" w:cstheme="minorHAnsi"/>
          <w:sz w:val="22"/>
          <w:szCs w:val="22"/>
        </w:rPr>
        <w:t>wiadczenia usług.</w:t>
      </w:r>
    </w:p>
    <w:p w14:paraId="5F7B0AC8" w14:textId="77777777" w:rsidR="004810A4" w:rsidRDefault="004810A4" w:rsidP="00416E51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2DC8D9" w14:textId="743DCA50" w:rsidR="00416E51" w:rsidRDefault="00416E51" w:rsidP="00416E51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4</w:t>
      </w:r>
    </w:p>
    <w:p w14:paraId="4B096F67" w14:textId="45802535" w:rsidR="00D40CCA" w:rsidRPr="00FA31A7" w:rsidRDefault="00D40CCA" w:rsidP="006A0BBA">
      <w:pPr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Zgodnie z wymogami </w:t>
      </w:r>
      <w:r w:rsidR="00D371B6">
        <w:rPr>
          <w:rFonts w:asciiTheme="minorHAnsi" w:hAnsiTheme="minorHAnsi" w:cstheme="minorHAnsi"/>
          <w:color w:val="000000"/>
          <w:sz w:val="22"/>
          <w:szCs w:val="22"/>
        </w:rPr>
        <w:t>WOES wyn</w:t>
      </w:r>
      <w:r w:rsidR="005D08CE">
        <w:rPr>
          <w:rFonts w:asciiTheme="minorHAnsi" w:hAnsiTheme="minorHAnsi" w:cstheme="minorHAnsi"/>
          <w:color w:val="000000"/>
          <w:sz w:val="22"/>
          <w:szCs w:val="22"/>
        </w:rPr>
        <w:t xml:space="preserve">ikającymi z realizacji </w:t>
      </w:r>
      <w:r w:rsidR="00CE460C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D08CE">
        <w:rPr>
          <w:rFonts w:asciiTheme="minorHAnsi" w:hAnsiTheme="minorHAnsi" w:cstheme="minorHAnsi"/>
          <w:color w:val="000000"/>
          <w:sz w:val="22"/>
          <w:szCs w:val="22"/>
        </w:rPr>
        <w:t>rojektu</w:t>
      </w:r>
      <w:r w:rsidR="00CE460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D371B6">
        <w:rPr>
          <w:rFonts w:asciiTheme="minorHAnsi" w:hAnsiTheme="minorHAnsi" w:cstheme="minorHAnsi"/>
          <w:color w:val="000000"/>
          <w:sz w:val="22"/>
          <w:szCs w:val="22"/>
        </w:rPr>
        <w:t xml:space="preserve"> o którym mowa w § 1 ust. 1</w:t>
      </w:r>
      <w:r w:rsidR="00416E5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D371B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16E51">
        <w:rPr>
          <w:rFonts w:asciiTheme="minorHAnsi" w:hAnsiTheme="minorHAnsi" w:cstheme="minorHAnsi"/>
          <w:color w:val="000000"/>
          <w:sz w:val="22"/>
          <w:szCs w:val="22"/>
        </w:rPr>
        <w:t xml:space="preserve">PES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podlega procesowi monitoringu, maj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ą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cemu na celu ocen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ę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skuteczno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ś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ci działa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ń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podj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tych w ramach Projektu.</w:t>
      </w:r>
    </w:p>
    <w:p w14:paraId="44039D15" w14:textId="2BFB633D" w:rsidR="00D40CCA" w:rsidRPr="00FA31A7" w:rsidRDefault="00D40CCA" w:rsidP="006A0BBA">
      <w:pPr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W celu przeprowadzenia procesu monitoringu i oceny działań </w:t>
      </w:r>
      <w:r w:rsidR="00416E51">
        <w:rPr>
          <w:rFonts w:asciiTheme="minorHAnsi" w:hAnsiTheme="minorHAnsi" w:cstheme="minorHAnsi"/>
          <w:color w:val="000000"/>
          <w:sz w:val="22"/>
          <w:szCs w:val="22"/>
        </w:rPr>
        <w:t xml:space="preserve">podejmowanych w ramach </w:t>
      </w:r>
      <w:r w:rsidR="005946CB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416E51">
        <w:rPr>
          <w:rFonts w:asciiTheme="minorHAnsi" w:hAnsiTheme="minorHAnsi" w:cstheme="minorHAnsi"/>
          <w:color w:val="000000"/>
          <w:sz w:val="22"/>
          <w:szCs w:val="22"/>
        </w:rPr>
        <w:t>rojektu</w:t>
      </w:r>
      <w:r w:rsidR="00416E51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, PES,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jego członkowie </w:t>
      </w:r>
      <w:r w:rsidR="00416E51">
        <w:rPr>
          <w:rFonts w:asciiTheme="minorHAnsi" w:hAnsiTheme="minorHAnsi" w:cstheme="minorHAnsi"/>
          <w:color w:val="000000"/>
          <w:sz w:val="22"/>
          <w:szCs w:val="22"/>
        </w:rPr>
        <w:t xml:space="preserve">i pracownicy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zobowi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ą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zani są do udzielania informacji na temat rezultatów uczestnictwa w Projekcie, w okresie </w:t>
      </w:r>
      <w:r w:rsidR="005946CB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C22507">
        <w:rPr>
          <w:rFonts w:asciiTheme="minorHAnsi" w:hAnsiTheme="minorHAnsi" w:cstheme="minorHAnsi"/>
          <w:color w:val="000000"/>
          <w:sz w:val="22"/>
          <w:szCs w:val="22"/>
        </w:rPr>
        <w:t>12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 miesi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cy po </w:t>
      </w:r>
      <w:r w:rsidR="005946CB">
        <w:rPr>
          <w:rFonts w:asciiTheme="minorHAnsi" w:hAnsiTheme="minorHAnsi" w:cstheme="minorHAnsi"/>
          <w:color w:val="000000"/>
          <w:sz w:val="22"/>
          <w:szCs w:val="22"/>
        </w:rPr>
        <w:t xml:space="preserve">dniu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zako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ń</w:t>
      </w:r>
      <w:r w:rsidR="005946CB">
        <w:rPr>
          <w:rFonts w:asciiTheme="minorHAnsi" w:hAnsiTheme="minorHAnsi" w:cstheme="minorHAnsi"/>
          <w:color w:val="000000"/>
          <w:sz w:val="22"/>
          <w:szCs w:val="22"/>
        </w:rPr>
        <w:t>czenia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 udziału w Projekcie.</w:t>
      </w:r>
    </w:p>
    <w:p w14:paraId="59AE0039" w14:textId="77777777" w:rsidR="00D40CCA" w:rsidRPr="00FA31A7" w:rsidRDefault="00D40CCA" w:rsidP="00D40CC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D81F559" w14:textId="01875BD2" w:rsidR="00416E51" w:rsidRDefault="00416E51" w:rsidP="00416E51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5</w:t>
      </w:r>
    </w:p>
    <w:p w14:paraId="3D4EAFA4" w14:textId="5621F939" w:rsidR="00D40CCA" w:rsidRPr="00C22507" w:rsidRDefault="00416E51" w:rsidP="006A0BBA">
      <w:pPr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PES </w:t>
      </w:r>
      <w:r w:rsidR="00D40CCA"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oświadcza, iż w przypadku złożenia niezgodnych z prawdą oświadczeń, będących podstawą świadczenia usług, w szczególności złożenia nieprawdziwych oświadczeń co do wielkości otrzymanej pomocy </w:t>
      </w:r>
      <w:r w:rsidR="00D40CCA" w:rsidRPr="005946CB">
        <w:rPr>
          <w:rFonts w:asciiTheme="minorHAnsi" w:hAnsiTheme="minorHAnsi" w:cstheme="minorHAnsi"/>
          <w:color w:val="000000"/>
          <w:sz w:val="22"/>
          <w:szCs w:val="22"/>
        </w:rPr>
        <w:t>de minimis,</w:t>
      </w:r>
      <w:r w:rsidR="00D40CCA"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 jak również w przypadku, gdy  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wartość pomocy </w:t>
      </w:r>
      <w:r w:rsidR="002D0CB4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de minimis 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udzielonej 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PES </w:t>
      </w:r>
      <w:r w:rsidR="002D0CB4">
        <w:rPr>
          <w:rFonts w:asciiTheme="minorHAnsi" w:hAnsiTheme="minorHAnsi" w:cstheme="minorHAnsi"/>
          <w:iCs/>
          <w:color w:val="000000"/>
          <w:sz w:val="22"/>
          <w:szCs w:val="22"/>
        </w:rPr>
        <w:br/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>we wszystkich formach i z różnych źródeł, w tym m.in. ze środków Funduszu Pracy,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PFRON,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Ośrodków Wsparcia 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>Ekonomii Społecznej</w:t>
      </w:r>
      <w:r w:rsidR="002D0CB4">
        <w:rPr>
          <w:rFonts w:asciiTheme="minorHAnsi" w:hAnsiTheme="minorHAnsi" w:cstheme="minorHAnsi"/>
          <w:iCs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w okresie 3 lat poprzedzających dzień świadczenia usługi oraz udzielonej na podstawie niniejszej </w:t>
      </w:r>
      <w:r w:rsidR="005946CB">
        <w:rPr>
          <w:rFonts w:asciiTheme="minorHAnsi" w:hAnsiTheme="minorHAnsi" w:cstheme="minorHAnsi"/>
          <w:iCs/>
          <w:color w:val="000000"/>
          <w:sz w:val="22"/>
          <w:szCs w:val="22"/>
        </w:rPr>
        <w:t>umowy przekroczyła równowartość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w złotych polskich kwoty 200 000 EUR, </w:t>
      </w:r>
      <w:r w:rsidRPr="00416E51">
        <w:rPr>
          <w:rFonts w:asciiTheme="minorHAnsi" w:hAnsiTheme="minorHAnsi" w:cstheme="minorHAnsi"/>
          <w:iCs/>
          <w:color w:val="000000"/>
          <w:sz w:val="22"/>
          <w:szCs w:val="22"/>
        </w:rPr>
        <w:t>PES</w:t>
      </w:r>
      <w:r w:rsidR="00D40CCA" w:rsidRPr="00416E5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zobowiązany jest do zwrotu na rzecz </w:t>
      </w:r>
      <w:r w:rsidRPr="00416E51">
        <w:rPr>
          <w:rFonts w:asciiTheme="minorHAnsi" w:hAnsiTheme="minorHAnsi" w:cstheme="minorHAnsi"/>
          <w:iCs/>
          <w:color w:val="000000"/>
          <w:sz w:val="22"/>
          <w:szCs w:val="22"/>
        </w:rPr>
        <w:t>WOES</w:t>
      </w:r>
      <w:r w:rsidR="00D40CCA" w:rsidRPr="00416E5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="00D40CCA" w:rsidRPr="00FA31A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kwoty stanowiącej równowartość poniesionych kosztów świadczenia na jego rzecz usług.   </w:t>
      </w:r>
    </w:p>
    <w:p w14:paraId="18E250CE" w14:textId="3D42A815" w:rsidR="008036F2" w:rsidRPr="00FA31A7" w:rsidRDefault="008036F2" w:rsidP="008036F2">
      <w:pPr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31A7">
        <w:rPr>
          <w:rFonts w:asciiTheme="minorHAnsi" w:hAnsiTheme="minorHAnsi" w:cstheme="minorHAnsi"/>
          <w:color w:val="000000"/>
          <w:sz w:val="22"/>
          <w:szCs w:val="22"/>
        </w:rPr>
        <w:t>W sprawach nieunormowanych niniejsz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ą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umow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ą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zastosowanie maj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ą </w:t>
      </w:r>
      <w:r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zapisy Regulaminu świadczenia wsparcia przez WOES oraz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 xml:space="preserve">przepisy Kodeksu </w:t>
      </w: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ywilnego.</w:t>
      </w:r>
    </w:p>
    <w:p w14:paraId="0EB50D14" w14:textId="77777777" w:rsidR="00D40CCA" w:rsidRPr="00FA31A7" w:rsidRDefault="00D40CCA" w:rsidP="006A0BBA">
      <w:pPr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31A7">
        <w:rPr>
          <w:rFonts w:asciiTheme="minorHAnsi" w:hAnsiTheme="minorHAnsi" w:cstheme="minorHAnsi"/>
          <w:color w:val="000000"/>
          <w:sz w:val="22"/>
          <w:szCs w:val="22"/>
        </w:rPr>
        <w:t>W przypadku powstania sporu na tle wykonania niniejszej umowy, Strony b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 xml:space="preserve">ą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starały si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eastAsia="TTE1FAFB20t00" w:hAnsiTheme="minorHAnsi" w:cstheme="minorHAnsi"/>
          <w:strike/>
          <w:color w:val="000000"/>
          <w:sz w:val="22"/>
          <w:szCs w:val="22"/>
        </w:rPr>
        <w:t xml:space="preserve"> 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rozstrzygnąć go polubownie, a w przypadku braku porozumienia, wła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ś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ciwym do jego rozstrzygni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cia b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ę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dzie S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ą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d właściwy dla siedziby udzielającego pomocy.</w:t>
      </w:r>
    </w:p>
    <w:p w14:paraId="627B0636" w14:textId="6E6AABCA" w:rsidR="00416E51" w:rsidRPr="00585050" w:rsidRDefault="00D40CCA" w:rsidP="00585050">
      <w:pPr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31A7">
        <w:rPr>
          <w:rFonts w:asciiTheme="minorHAnsi" w:hAnsiTheme="minorHAnsi" w:cstheme="minorHAnsi"/>
          <w:color w:val="000000"/>
          <w:sz w:val="22"/>
          <w:szCs w:val="22"/>
        </w:rPr>
        <w:t>Niniejsza umowa została przygotowana w dwóch jednobrzmi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ą</w:t>
      </w:r>
      <w:r w:rsidRPr="00FA31A7">
        <w:rPr>
          <w:rFonts w:asciiTheme="minorHAnsi" w:hAnsiTheme="minorHAnsi" w:cstheme="minorHAnsi"/>
          <w:color w:val="000000"/>
          <w:sz w:val="22"/>
          <w:szCs w:val="22"/>
        </w:rPr>
        <w:t>cych egzemplarzach, po jednym dla ka</w:t>
      </w:r>
      <w:r w:rsidRPr="00FA31A7">
        <w:rPr>
          <w:rFonts w:asciiTheme="minorHAnsi" w:eastAsia="TTE1FAFB20t00" w:hAnsiTheme="minorHAnsi" w:cstheme="minorHAnsi"/>
          <w:color w:val="000000"/>
          <w:sz w:val="22"/>
          <w:szCs w:val="22"/>
        </w:rPr>
        <w:t>ż</w:t>
      </w:r>
      <w:r w:rsidR="00585050">
        <w:rPr>
          <w:rFonts w:asciiTheme="minorHAnsi" w:hAnsiTheme="minorHAnsi" w:cstheme="minorHAnsi"/>
          <w:color w:val="000000"/>
          <w:sz w:val="22"/>
          <w:szCs w:val="22"/>
        </w:rPr>
        <w:t>dej ze Stron.</w:t>
      </w:r>
    </w:p>
    <w:p w14:paraId="52C04F39" w14:textId="77777777" w:rsidR="0061331C" w:rsidRDefault="0061331C" w:rsidP="0061331C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748DB4B4" w14:textId="77777777" w:rsidR="00CE460C" w:rsidRDefault="00CE460C" w:rsidP="0061331C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42DC643E" w14:textId="60EFFAA0" w:rsidR="00D40CCA" w:rsidRDefault="0061331C" w:rsidP="0061331C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 Wielkopolski Ośrodek Ekonomii Społecznej</w:t>
      </w:r>
      <w:r w:rsidR="00D40CCA" w:rsidRPr="00FA31A7">
        <w:rPr>
          <w:rFonts w:asciiTheme="minorHAnsi" w:hAnsiTheme="minorHAnsi" w:cstheme="minorHAnsi"/>
          <w:b/>
          <w:i/>
          <w:sz w:val="22"/>
          <w:szCs w:val="22"/>
        </w:rPr>
        <w:tab/>
      </w:r>
      <w:r w:rsidR="00D40CCA" w:rsidRPr="00FA31A7">
        <w:rPr>
          <w:rFonts w:asciiTheme="minorHAnsi" w:hAnsiTheme="minorHAnsi" w:cstheme="minorHAnsi"/>
          <w:b/>
          <w:i/>
          <w:sz w:val="22"/>
          <w:szCs w:val="22"/>
        </w:rPr>
        <w:tab/>
      </w:r>
      <w:r w:rsidR="00D40CCA" w:rsidRPr="00FA31A7"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          Podmiot Ekonomii Społecznej</w:t>
      </w:r>
    </w:p>
    <w:p w14:paraId="42B91DFD" w14:textId="77777777" w:rsidR="0061331C" w:rsidRDefault="0061331C" w:rsidP="0061331C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1CC9DA7" w14:textId="77777777" w:rsidR="002D0CB4" w:rsidRPr="00FA31A7" w:rsidRDefault="002D0CB4" w:rsidP="0061331C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BE669B8" w14:textId="77F9B773" w:rsidR="00585050" w:rsidRPr="00D40CCA" w:rsidRDefault="00585050" w:rsidP="00585050">
      <w:pPr>
        <w:jc w:val="center"/>
      </w:pPr>
      <w:r w:rsidRPr="00FA31A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FA31A7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A31A7">
        <w:rPr>
          <w:rFonts w:asciiTheme="minorHAnsi" w:hAnsiTheme="minorHAnsi" w:cstheme="minorHAnsi"/>
          <w:sz w:val="22"/>
          <w:szCs w:val="22"/>
        </w:rPr>
        <w:t>…………………</w:t>
      </w:r>
    </w:p>
    <w:sectPr w:rsidR="00585050" w:rsidRPr="00D40CCA" w:rsidSect="00497875">
      <w:headerReference w:type="default" r:id="rId10"/>
      <w:footerReference w:type="default" r:id="rId11"/>
      <w:pgSz w:w="11906" w:h="16838"/>
      <w:pgMar w:top="1417" w:right="1417" w:bottom="1417" w:left="1134" w:header="708" w:footer="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19319A" w15:done="0"/>
  <w15:commentEx w15:paraId="1312E7CB" w15:done="0"/>
  <w15:commentEx w15:paraId="57530D85" w15:done="0"/>
  <w15:commentEx w15:paraId="283A78B1" w15:done="0"/>
  <w15:commentEx w15:paraId="6634DBD1" w15:done="0"/>
  <w15:commentEx w15:paraId="14E1BF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5B732" w14:textId="77777777" w:rsidR="001A7FCE" w:rsidRDefault="001A7FCE" w:rsidP="00E44053">
      <w:r>
        <w:separator/>
      </w:r>
    </w:p>
  </w:endnote>
  <w:endnote w:type="continuationSeparator" w:id="0">
    <w:p w14:paraId="70255DBD" w14:textId="77777777" w:rsidR="001A7FCE" w:rsidRDefault="001A7FCE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FAFB2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C7F62" w14:textId="77777777"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50F8A4C7" wp14:editId="6DD642E7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F2BA" w14:textId="77777777" w:rsidR="001A7FCE" w:rsidRDefault="001A7FCE" w:rsidP="00E44053">
      <w:r>
        <w:separator/>
      </w:r>
    </w:p>
  </w:footnote>
  <w:footnote w:type="continuationSeparator" w:id="0">
    <w:p w14:paraId="67AEC5F6" w14:textId="77777777" w:rsidR="001A7FCE" w:rsidRDefault="001A7FCE" w:rsidP="00E44053">
      <w:r>
        <w:continuationSeparator/>
      </w:r>
    </w:p>
  </w:footnote>
  <w:footnote w:id="1">
    <w:p w14:paraId="1C14149B" w14:textId="77777777" w:rsidR="001952DA" w:rsidRPr="00CE460C" w:rsidRDefault="001952DA" w:rsidP="001952DA">
      <w:pPr>
        <w:pStyle w:val="Tekstprzypisudolnego"/>
        <w:rPr>
          <w:rFonts w:ascii="Calibri" w:hAnsi="Calibri"/>
          <w:sz w:val="16"/>
          <w:szCs w:val="16"/>
        </w:rPr>
      </w:pPr>
      <w:r w:rsidRPr="00CE460C">
        <w:rPr>
          <w:rStyle w:val="Odwoanieprzypisudolnego"/>
          <w:rFonts w:ascii="Calibri" w:hAnsi="Calibri"/>
          <w:sz w:val="16"/>
          <w:szCs w:val="16"/>
        </w:rPr>
        <w:footnoteRef/>
      </w:r>
      <w:r w:rsidRPr="00CE460C">
        <w:rPr>
          <w:rFonts w:ascii="Calibri" w:hAnsi="Calibri"/>
          <w:sz w:val="16"/>
          <w:szCs w:val="16"/>
        </w:rPr>
        <w:t xml:space="preserve"> Zaznaczyć odpowiednie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A8AA1" w14:textId="07BD9990" w:rsidR="00E44053" w:rsidRDefault="00AC4648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433858DC" wp14:editId="53CA0A78">
          <wp:simplePos x="0" y="0"/>
          <wp:positionH relativeFrom="page">
            <wp:posOffset>28575</wp:posOffset>
          </wp:positionH>
          <wp:positionV relativeFrom="paragraph">
            <wp:posOffset>-431800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C5D3E07" wp14:editId="2021940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1853D" w14:textId="77777777"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4B679A" w:rsidRPr="004B679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4FD1853D" w14:textId="77777777"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4B679A" w:rsidRPr="004B679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600B24"/>
    <w:multiLevelType w:val="hybridMultilevel"/>
    <w:tmpl w:val="EE20D682"/>
    <w:lvl w:ilvl="0" w:tplc="A4C6DB6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47A02"/>
    <w:multiLevelType w:val="hybridMultilevel"/>
    <w:tmpl w:val="E9946BA6"/>
    <w:lvl w:ilvl="0" w:tplc="E50C83F6">
      <w:start w:val="1"/>
      <w:numFmt w:val="lowerLetter"/>
      <w:lvlText w:val="%1)"/>
      <w:lvlJc w:val="left"/>
      <w:pPr>
        <w:ind w:left="26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">
    <w:nsid w:val="1EF37BCD"/>
    <w:multiLevelType w:val="hybridMultilevel"/>
    <w:tmpl w:val="73AAAE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CE91366"/>
    <w:multiLevelType w:val="hybridMultilevel"/>
    <w:tmpl w:val="D1EA7BC2"/>
    <w:lvl w:ilvl="0" w:tplc="0415000B">
      <w:start w:val="1"/>
      <w:numFmt w:val="bullet"/>
      <w:lvlText w:val=""/>
      <w:lvlJc w:val="left"/>
      <w:pPr>
        <w:ind w:left="19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6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4055D"/>
    <w:multiLevelType w:val="hybridMultilevel"/>
    <w:tmpl w:val="C5C48D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AA7FF8"/>
    <w:multiLevelType w:val="hybridMultilevel"/>
    <w:tmpl w:val="93F229F2"/>
    <w:lvl w:ilvl="0" w:tplc="6C42A8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4A92042"/>
    <w:multiLevelType w:val="hybridMultilevel"/>
    <w:tmpl w:val="9CFE6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428FC"/>
    <w:multiLevelType w:val="hybridMultilevel"/>
    <w:tmpl w:val="EE20D682"/>
    <w:lvl w:ilvl="0" w:tplc="A4C6DB6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A56A6A"/>
    <w:multiLevelType w:val="hybridMultilevel"/>
    <w:tmpl w:val="680AA734"/>
    <w:lvl w:ilvl="0" w:tplc="C9E2A1AC">
      <w:start w:val="1"/>
      <w:numFmt w:val="bullet"/>
      <w:lvlText w:val="⧠"/>
      <w:lvlJc w:val="left"/>
      <w:pPr>
        <w:ind w:left="1571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49608BF"/>
    <w:multiLevelType w:val="hybridMultilevel"/>
    <w:tmpl w:val="03CACB64"/>
    <w:lvl w:ilvl="0" w:tplc="704C72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55B0B6E8">
      <w:start w:val="1"/>
      <w:numFmt w:val="decimal"/>
      <w:lvlText w:val="%2."/>
      <w:lvlJc w:val="right"/>
      <w:pPr>
        <w:ind w:left="360" w:hanging="360"/>
      </w:pPr>
      <w:rPr>
        <w:rFonts w:ascii="Cambria" w:hAnsi="Cambria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8842CB1"/>
    <w:multiLevelType w:val="hybridMultilevel"/>
    <w:tmpl w:val="9CFE6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12"/>
  </w:num>
  <w:num w:numId="7">
    <w:abstractNumId w:val="0"/>
  </w:num>
  <w:num w:numId="8">
    <w:abstractNumId w:val="9"/>
  </w:num>
  <w:num w:numId="9">
    <w:abstractNumId w:val="11"/>
  </w:num>
  <w:num w:numId="10">
    <w:abstractNumId w:val="2"/>
  </w:num>
  <w:num w:numId="11">
    <w:abstractNumId w:val="8"/>
  </w:num>
  <w:num w:numId="12">
    <w:abstractNumId w:val="13"/>
  </w:num>
  <w:num w:numId="13">
    <w:abstractNumId w:val="4"/>
  </w:num>
  <w:num w:numId="14">
    <w:abstractNumId w:val="5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k Gruchalski">
    <w15:presenceInfo w15:providerId="Windows Live" w15:userId="58d7ff8b56709c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92651"/>
    <w:rsid w:val="000A4F71"/>
    <w:rsid w:val="000B1882"/>
    <w:rsid w:val="000D6624"/>
    <w:rsid w:val="0011471D"/>
    <w:rsid w:val="00127462"/>
    <w:rsid w:val="00131CDA"/>
    <w:rsid w:val="00173D27"/>
    <w:rsid w:val="001952DA"/>
    <w:rsid w:val="001A7FCE"/>
    <w:rsid w:val="001C23DC"/>
    <w:rsid w:val="002022DC"/>
    <w:rsid w:val="00206647"/>
    <w:rsid w:val="00223E18"/>
    <w:rsid w:val="00234980"/>
    <w:rsid w:val="002D0CB4"/>
    <w:rsid w:val="002F36B0"/>
    <w:rsid w:val="00352901"/>
    <w:rsid w:val="0039714E"/>
    <w:rsid w:val="003D0D97"/>
    <w:rsid w:val="003E38D6"/>
    <w:rsid w:val="0041313B"/>
    <w:rsid w:val="00416E51"/>
    <w:rsid w:val="00444C16"/>
    <w:rsid w:val="004639EB"/>
    <w:rsid w:val="004810A4"/>
    <w:rsid w:val="004834D3"/>
    <w:rsid w:val="00484CE1"/>
    <w:rsid w:val="00497875"/>
    <w:rsid w:val="004B679A"/>
    <w:rsid w:val="004D7142"/>
    <w:rsid w:val="004F70CE"/>
    <w:rsid w:val="00540B9B"/>
    <w:rsid w:val="00560F16"/>
    <w:rsid w:val="00585050"/>
    <w:rsid w:val="005946CB"/>
    <w:rsid w:val="005C0F57"/>
    <w:rsid w:val="005C6E43"/>
    <w:rsid w:val="005D08CE"/>
    <w:rsid w:val="00605DF8"/>
    <w:rsid w:val="0061331C"/>
    <w:rsid w:val="006335C9"/>
    <w:rsid w:val="00653CE1"/>
    <w:rsid w:val="00656E0F"/>
    <w:rsid w:val="006A0BBA"/>
    <w:rsid w:val="007100F7"/>
    <w:rsid w:val="00715280"/>
    <w:rsid w:val="0072204D"/>
    <w:rsid w:val="00732AFF"/>
    <w:rsid w:val="007C4F6F"/>
    <w:rsid w:val="008036F2"/>
    <w:rsid w:val="00804B5D"/>
    <w:rsid w:val="00892677"/>
    <w:rsid w:val="008D0504"/>
    <w:rsid w:val="008E7E23"/>
    <w:rsid w:val="009B27BA"/>
    <w:rsid w:val="009B71BA"/>
    <w:rsid w:val="00AC4648"/>
    <w:rsid w:val="00B3270E"/>
    <w:rsid w:val="00B806CE"/>
    <w:rsid w:val="00B83CD2"/>
    <w:rsid w:val="00C22507"/>
    <w:rsid w:val="00C4266B"/>
    <w:rsid w:val="00CD379E"/>
    <w:rsid w:val="00CE03A1"/>
    <w:rsid w:val="00CE460C"/>
    <w:rsid w:val="00D371B6"/>
    <w:rsid w:val="00D40CCA"/>
    <w:rsid w:val="00DC34D2"/>
    <w:rsid w:val="00E44053"/>
    <w:rsid w:val="00F306A2"/>
    <w:rsid w:val="00F94760"/>
    <w:rsid w:val="00FB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84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2022DC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5C6E4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C6E43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C6E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B5D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B5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04B5D"/>
  </w:style>
  <w:style w:type="character" w:styleId="Hipercze">
    <w:name w:val="Hyperlink"/>
    <w:basedOn w:val="Domylnaczcionkaakapitu"/>
    <w:uiPriority w:val="99"/>
    <w:semiHidden/>
    <w:unhideWhenUsed/>
    <w:rsid w:val="00D37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2022DC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5C6E4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C6E43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C6E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B5D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B5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04B5D"/>
  </w:style>
  <w:style w:type="character" w:styleId="Hipercze">
    <w:name w:val="Hyperlink"/>
    <w:basedOn w:val="Domylnaczcionkaakapitu"/>
    <w:uiPriority w:val="99"/>
    <w:semiHidden/>
    <w:unhideWhenUsed/>
    <w:rsid w:val="00D37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api26.uci.umk.pl/lex/index.rpc" TargetMode="Externa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F7B1B-BF2A-47C3-BD90-D4F99DC3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1402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samwdolinie</cp:lastModifiedBy>
  <cp:revision>17</cp:revision>
  <cp:lastPrinted>2016-02-01T12:10:00Z</cp:lastPrinted>
  <dcterms:created xsi:type="dcterms:W3CDTF">2016-01-21T14:36:00Z</dcterms:created>
  <dcterms:modified xsi:type="dcterms:W3CDTF">2016-02-02T12:31:00Z</dcterms:modified>
</cp:coreProperties>
</file>